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900DB" w:rsidRPr="00C3249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32491" w:rsidRDefault="009855D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49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32491" w:rsidRDefault="0071275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855D8" w:rsidRPr="00C32491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C324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855D8" w:rsidRPr="00C32491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9855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855D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855D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855D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2025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június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5E6D5F">
            <w:rPr>
              <w:rFonts w:ascii="Times New Roman" w:hAnsi="Times New Roman"/>
              <w:b/>
              <w:bCs/>
              <w:sz w:val="28"/>
              <w:szCs w:val="28"/>
            </w:rPr>
            <w:t>4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E8267F">
            <w:rPr>
              <w:rFonts w:ascii="Times New Roman" w:hAnsi="Times New Roman"/>
              <w:b/>
              <w:bCs/>
              <w:sz w:val="28"/>
              <w:szCs w:val="28"/>
            </w:rPr>
            <w:t>e</w:t>
          </w:r>
          <w:bookmarkStart w:id="0" w:name="_GoBack"/>
          <w:bookmarkEnd w:id="0"/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i</w:t>
          </w:r>
          <w:proofErr w:type="spellEnd"/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512BF" w:rsidRDefault="009855D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900DB" w:rsidRPr="00C3249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32491" w:rsidRDefault="009855D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49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32491" w:rsidRDefault="0071275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855D8" w:rsidRPr="00C32491">
                  <w:rPr>
                    <w:rFonts w:ascii="Times New Roman" w:eastAsia="Calibri" w:hAnsi="Times New Roman"/>
                    <w:sz w:val="24"/>
                    <w:szCs w:val="24"/>
                  </w:rPr>
                  <w:t>Javaslat az Erzsé</w:t>
                </w:r>
                <w:r w:rsidR="00657404" w:rsidRPr="00C3249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betváros Építési Szabályzatról </w:t>
                </w:r>
                <w:r w:rsidR="009855D8" w:rsidRPr="00C32491">
                  <w:rPr>
                    <w:rFonts w:ascii="Times New Roman" w:eastAsia="Calibri" w:hAnsi="Times New Roman"/>
                    <w:sz w:val="24"/>
                    <w:szCs w:val="24"/>
                  </w:rPr>
                  <w:t>szóló 25/2018. (XII.21.) önkormányzati rendelet (EÉSZ) módosítási eljárása során beérkezett vélemények elfogadására</w:t>
                </w:r>
              </w:sdtContent>
            </w:sdt>
          </w:p>
        </w:tc>
      </w:tr>
    </w:tbl>
    <w:p w:rsidR="00CC0CD0" w:rsidRPr="005B03DE" w:rsidRDefault="009855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855D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657404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791BCE" w:rsidRPr="005B03DE" w:rsidRDefault="009855D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855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512BF" w:rsidRDefault="003512BF" w:rsidP="003512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</w:t>
      </w:r>
      <w:r w:rsidR="009855D8" w:rsidRPr="003512BF">
        <w:rPr>
          <w:rFonts w:ascii="Times New Roman" w:hAnsi="Times New Roman"/>
          <w:sz w:val="24"/>
        </w:rPr>
        <w:t>Tóth János</w:t>
      </w:r>
    </w:p>
    <w:p w:rsidR="00A525D4" w:rsidRPr="003512BF" w:rsidRDefault="009855D8" w:rsidP="003512B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1843"/>
        <w:rPr>
          <w:rFonts w:ascii="Times New Roman" w:hAnsi="Times New Roman"/>
          <w:sz w:val="24"/>
        </w:rPr>
      </w:pPr>
      <w:proofErr w:type="gramStart"/>
      <w:r w:rsidRPr="003512BF">
        <w:rPr>
          <w:rFonts w:ascii="Times New Roman" w:hAnsi="Times New Roman"/>
          <w:sz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512BF" w:rsidRDefault="009855D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12B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512B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512BF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3512BF" w:rsidRDefault="009855D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12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512B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12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512BF">
        <w:rPr>
          <w:rFonts w:ascii="Times New Roman" w:hAnsi="Times New Roman"/>
          <w:b/>
          <w:bCs/>
          <w:sz w:val="24"/>
          <w:szCs w:val="24"/>
        </w:rPr>
        <w:t>egyszerű</w:t>
      </w:r>
      <w:r w:rsidRPr="003512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 w:rsidRPr="004122A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4122AB">
        <w:rPr>
          <w:rFonts w:ascii="Times New Roman" w:hAnsi="Times New Roman"/>
          <w:b/>
          <w:bCs/>
          <w:sz w:val="24"/>
          <w:szCs w:val="24"/>
        </w:rPr>
        <w:t>Bizottság</w:t>
      </w:r>
      <w:r w:rsidRPr="004122A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3512BF" w:rsidRPr="004122AB" w:rsidRDefault="003512BF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12BF" w:rsidRPr="004122AB" w:rsidRDefault="009855D8" w:rsidP="00DE2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Erzsébetváros Önkormányzata Képviselő-testületének </w:t>
      </w:r>
      <w:r w:rsidR="003512BF" w:rsidRPr="004122AB">
        <w:rPr>
          <w:rFonts w:ascii="Times New Roman" w:hAnsi="Times New Roman"/>
          <w:bCs/>
          <w:sz w:val="24"/>
          <w:szCs w:val="24"/>
        </w:rPr>
        <w:t>Erzsébetváros Építési Szabályzatáról szóló</w:t>
      </w:r>
      <w:r w:rsidR="003512BF" w:rsidRPr="004122AB">
        <w:rPr>
          <w:rFonts w:ascii="Times New Roman" w:hAnsi="Times New Roman"/>
          <w:sz w:val="24"/>
          <w:szCs w:val="24"/>
        </w:rPr>
        <w:t xml:space="preserve"> </w:t>
      </w:r>
      <w:r w:rsidRPr="004122AB">
        <w:rPr>
          <w:rFonts w:ascii="Times New Roman" w:hAnsi="Times New Roman"/>
          <w:sz w:val="24"/>
          <w:szCs w:val="24"/>
        </w:rPr>
        <w:t xml:space="preserve">25/2018 (XII.21.) </w:t>
      </w:r>
      <w:r w:rsidRPr="004122AB">
        <w:rPr>
          <w:rFonts w:ascii="Times New Roman" w:hAnsi="Times New Roman"/>
          <w:bCs/>
          <w:sz w:val="24"/>
          <w:szCs w:val="24"/>
        </w:rPr>
        <w:t>rendelet</w:t>
      </w:r>
      <w:r w:rsidR="00E463CD">
        <w:rPr>
          <w:rFonts w:ascii="Times New Roman" w:hAnsi="Times New Roman"/>
          <w:bCs/>
          <w:sz w:val="24"/>
          <w:szCs w:val="24"/>
        </w:rPr>
        <w:t xml:space="preserve">e </w:t>
      </w:r>
      <w:r w:rsidRPr="004122AB">
        <w:rPr>
          <w:rFonts w:ascii="Times New Roman" w:hAnsi="Times New Roman"/>
          <w:bCs/>
          <w:sz w:val="24"/>
          <w:szCs w:val="24"/>
        </w:rPr>
        <w:t>(</w:t>
      </w:r>
      <w:r w:rsidRPr="004122AB">
        <w:rPr>
          <w:rFonts w:ascii="Times New Roman" w:hAnsi="Times New Roman"/>
          <w:bCs/>
          <w:i/>
          <w:sz w:val="24"/>
          <w:szCs w:val="24"/>
        </w:rPr>
        <w:t>a továbbiakban: EÉSZ</w:t>
      </w:r>
      <w:r w:rsidRPr="004122AB">
        <w:rPr>
          <w:rFonts w:ascii="Times New Roman" w:hAnsi="Times New Roman"/>
          <w:bCs/>
          <w:sz w:val="24"/>
          <w:szCs w:val="24"/>
        </w:rPr>
        <w:t xml:space="preserve">) </w:t>
      </w:r>
      <w:r w:rsidR="003512BF" w:rsidRPr="004122AB">
        <w:rPr>
          <w:rFonts w:ascii="Times New Roman" w:hAnsi="Times New Roman"/>
          <w:bCs/>
          <w:sz w:val="24"/>
          <w:szCs w:val="24"/>
        </w:rPr>
        <w:t>módosítási eljárását a Képviselő-testület 49/2025. (II.19.) számú határozatával jóváhagyta.</w:t>
      </w: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463CD" w:rsidRDefault="003512BF" w:rsidP="00DE2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122AB">
        <w:rPr>
          <w:rFonts w:ascii="Times New Roman" w:hAnsi="Times New Roman"/>
          <w:bCs/>
          <w:sz w:val="24"/>
          <w:szCs w:val="24"/>
        </w:rPr>
        <w:t xml:space="preserve">A magasabb szintű jogszabályokkal való </w:t>
      </w:r>
      <w:r w:rsidRPr="004122AB">
        <w:rPr>
          <w:rFonts w:ascii="Times New Roman" w:hAnsi="Times New Roman"/>
          <w:sz w:val="24"/>
          <w:szCs w:val="24"/>
        </w:rPr>
        <w:t xml:space="preserve">jogszabályi összhang megteremtésére, </w:t>
      </w:r>
      <w:r w:rsidR="00E463CD">
        <w:rPr>
          <w:rFonts w:ascii="Times New Roman" w:hAnsi="Times New Roman"/>
          <w:sz w:val="24"/>
          <w:szCs w:val="24"/>
        </w:rPr>
        <w:t xml:space="preserve">a </w:t>
      </w:r>
      <w:r w:rsidRPr="004122AB">
        <w:rPr>
          <w:rFonts w:ascii="Times New Roman" w:hAnsi="Times New Roman"/>
          <w:bCs/>
          <w:sz w:val="24"/>
          <w:szCs w:val="24"/>
        </w:rPr>
        <w:t xml:space="preserve">szabályozás normaszövegének összhangba hozására a megváltozott jogi-rendeleti környezettel, valamint a további fogalommeghatározások módosítására és </w:t>
      </w:r>
      <w:proofErr w:type="spellStart"/>
      <w:r w:rsidRPr="004122AB">
        <w:rPr>
          <w:rFonts w:ascii="Times New Roman" w:hAnsi="Times New Roman"/>
          <w:bCs/>
          <w:sz w:val="24"/>
          <w:szCs w:val="24"/>
        </w:rPr>
        <w:t>pontosítására</w:t>
      </w:r>
      <w:proofErr w:type="spellEnd"/>
      <w:r w:rsidRPr="004122AB">
        <w:rPr>
          <w:rFonts w:ascii="Times New Roman" w:hAnsi="Times New Roman"/>
          <w:bCs/>
          <w:sz w:val="24"/>
          <w:szCs w:val="24"/>
        </w:rPr>
        <w:t xml:space="preserve"> irányuló </w:t>
      </w:r>
      <w:r w:rsidR="009855D8" w:rsidRPr="004122AB">
        <w:rPr>
          <w:rFonts w:ascii="Times New Roman" w:hAnsi="Times New Roman"/>
          <w:bCs/>
          <w:sz w:val="24"/>
          <w:szCs w:val="24"/>
        </w:rPr>
        <w:t>módosítás</w:t>
      </w:r>
      <w:r w:rsidRPr="004122AB">
        <w:rPr>
          <w:rFonts w:ascii="Times New Roman" w:hAnsi="Times New Roman"/>
          <w:bCs/>
          <w:sz w:val="24"/>
          <w:szCs w:val="24"/>
        </w:rPr>
        <w:t xml:space="preserve"> </w:t>
      </w:r>
      <w:r w:rsidR="009855D8" w:rsidRPr="004122AB">
        <w:rPr>
          <w:rFonts w:ascii="Times New Roman" w:hAnsi="Times New Roman"/>
          <w:bCs/>
          <w:sz w:val="24"/>
          <w:szCs w:val="24"/>
        </w:rPr>
        <w:t>partnerségi szakasz</w:t>
      </w:r>
      <w:r w:rsidRPr="004122AB">
        <w:rPr>
          <w:rFonts w:ascii="Times New Roman" w:hAnsi="Times New Roman"/>
          <w:bCs/>
          <w:sz w:val="24"/>
          <w:szCs w:val="24"/>
        </w:rPr>
        <w:t>a</w:t>
      </w:r>
      <w:r w:rsidR="009855D8" w:rsidRPr="004122AB">
        <w:rPr>
          <w:rFonts w:ascii="Times New Roman" w:hAnsi="Times New Roman"/>
          <w:bCs/>
          <w:sz w:val="24"/>
          <w:szCs w:val="24"/>
        </w:rPr>
        <w:t xml:space="preserve"> lezárult</w:t>
      </w:r>
      <w:r w:rsidR="00E463CD">
        <w:rPr>
          <w:rFonts w:ascii="Times New Roman" w:hAnsi="Times New Roman"/>
          <w:bCs/>
          <w:sz w:val="24"/>
          <w:szCs w:val="24"/>
        </w:rPr>
        <w:t>,</w:t>
      </w:r>
      <w:r w:rsidRPr="004122AB">
        <w:rPr>
          <w:rFonts w:ascii="Times New Roman" w:hAnsi="Times New Roman"/>
          <w:bCs/>
          <w:sz w:val="24"/>
          <w:szCs w:val="24"/>
        </w:rPr>
        <w:t xml:space="preserve"> </w:t>
      </w:r>
      <w:r w:rsidR="001F6200" w:rsidRPr="004122AB">
        <w:rPr>
          <w:rFonts w:ascii="Times New Roman" w:hAnsi="Times New Roman"/>
          <w:bCs/>
          <w:sz w:val="24"/>
          <w:szCs w:val="24"/>
        </w:rPr>
        <w:t>melyr</w:t>
      </w:r>
      <w:r w:rsidR="00E463CD">
        <w:rPr>
          <w:rFonts w:ascii="Times New Roman" w:hAnsi="Times New Roman"/>
          <w:bCs/>
          <w:sz w:val="24"/>
          <w:szCs w:val="24"/>
        </w:rPr>
        <w:t>ő</w:t>
      </w:r>
      <w:r w:rsidR="001F6200" w:rsidRPr="004122AB">
        <w:rPr>
          <w:rFonts w:ascii="Times New Roman" w:hAnsi="Times New Roman"/>
          <w:bCs/>
          <w:sz w:val="24"/>
          <w:szCs w:val="24"/>
        </w:rPr>
        <w:t xml:space="preserve">l </w:t>
      </w:r>
      <w:proofErr w:type="spellStart"/>
      <w:r w:rsidR="001F6200" w:rsidRPr="004122AB">
        <w:rPr>
          <w:rFonts w:ascii="Times New Roman" w:hAnsi="Times New Roman"/>
          <w:bCs/>
          <w:sz w:val="24"/>
          <w:szCs w:val="24"/>
        </w:rPr>
        <w:t>főépítészi</w:t>
      </w:r>
      <w:proofErr w:type="spellEnd"/>
      <w:r w:rsidR="001F6200" w:rsidRPr="004122AB">
        <w:rPr>
          <w:rFonts w:ascii="Times New Roman" w:hAnsi="Times New Roman"/>
          <w:bCs/>
          <w:sz w:val="24"/>
          <w:szCs w:val="24"/>
        </w:rPr>
        <w:t xml:space="preserve"> feljegyzés készült </w:t>
      </w:r>
      <w:r w:rsidRPr="004122AB">
        <w:rPr>
          <w:rFonts w:ascii="Times New Roman" w:hAnsi="Times New Roman"/>
          <w:bCs/>
          <w:i/>
          <w:sz w:val="24"/>
          <w:szCs w:val="24"/>
        </w:rPr>
        <w:t>(1.</w:t>
      </w:r>
      <w:r w:rsidR="00E463CD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122AB">
        <w:rPr>
          <w:rFonts w:ascii="Times New Roman" w:hAnsi="Times New Roman"/>
          <w:bCs/>
          <w:i/>
          <w:sz w:val="24"/>
          <w:szCs w:val="24"/>
        </w:rPr>
        <w:t>melléklet)</w:t>
      </w:r>
      <w:r w:rsidR="00E463CD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0336FC" w:rsidRPr="004122AB" w:rsidRDefault="00E463CD" w:rsidP="00DE2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bCs/>
          <w:i/>
          <w:sz w:val="24"/>
          <w:szCs w:val="24"/>
        </w:rPr>
        <w:t>A</w:t>
      </w:r>
      <w:r w:rsidR="000336FC" w:rsidRPr="004122AB">
        <w:rPr>
          <w:rFonts w:ascii="Times New Roman" w:hAnsi="Times New Roman"/>
          <w:sz w:val="24"/>
          <w:szCs w:val="24"/>
        </w:rPr>
        <w:t xml:space="preserve">z EÉSZ rendeletmódosításának tervezete és a hozzá tartozó tájékoztató a </w:t>
      </w:r>
      <w:hyperlink r:id="rId8" w:history="1">
        <w:r w:rsidR="000336FC" w:rsidRPr="004122AB">
          <w:rPr>
            <w:rFonts w:ascii="Times New Roman" w:hAnsi="Times New Roman"/>
            <w:sz w:val="24"/>
            <w:szCs w:val="24"/>
          </w:rPr>
          <w:t>www.erzsebetvaros.hu</w:t>
        </w:r>
      </w:hyperlink>
      <w:r w:rsidR="000336FC" w:rsidRPr="004122AB">
        <w:rPr>
          <w:rFonts w:ascii="Times New Roman" w:hAnsi="Times New Roman"/>
          <w:sz w:val="24"/>
          <w:szCs w:val="24"/>
        </w:rPr>
        <w:t xml:space="preserve"> honlapon a Városháza/ Hirdetőtábla / Hirdetmények/ 2025 rovatban közzétételre</w:t>
      </w:r>
      <w:r>
        <w:rPr>
          <w:rFonts w:ascii="Times New Roman" w:hAnsi="Times New Roman"/>
          <w:sz w:val="24"/>
          <w:szCs w:val="24"/>
        </w:rPr>
        <w:t>,</w:t>
      </w:r>
      <w:r w:rsidR="000336FC" w:rsidRPr="004122AB">
        <w:rPr>
          <w:rFonts w:ascii="Times New Roman" w:hAnsi="Times New Roman"/>
          <w:sz w:val="24"/>
          <w:szCs w:val="24"/>
        </w:rPr>
        <w:t xml:space="preserve"> </w:t>
      </w:r>
      <w:r w:rsidR="000336FC" w:rsidRPr="004122AB">
        <w:rPr>
          <w:rFonts w:ascii="Times New Roman" w:hAnsi="Times New Roman"/>
          <w:i/>
          <w:sz w:val="24"/>
          <w:szCs w:val="24"/>
        </w:rPr>
        <w:t>(2.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0336FC" w:rsidRPr="004122AB">
        <w:rPr>
          <w:rFonts w:ascii="Times New Roman" w:hAnsi="Times New Roman"/>
          <w:i/>
          <w:sz w:val="24"/>
          <w:szCs w:val="24"/>
        </w:rPr>
        <w:t>melléklet),</w:t>
      </w:r>
      <w:r w:rsidR="000336FC" w:rsidRPr="004122AB">
        <w:rPr>
          <w:rFonts w:ascii="Times New Roman" w:hAnsi="Times New Roman"/>
          <w:sz w:val="24"/>
          <w:szCs w:val="24"/>
        </w:rPr>
        <w:t xml:space="preserve"> valamint ezzel </w:t>
      </w:r>
      <w:r w:rsidR="000336FC" w:rsidRPr="004122AB">
        <w:rPr>
          <w:rFonts w:ascii="Times New Roman" w:hAnsi="Times New Roman"/>
          <w:bCs/>
          <w:color w:val="000000"/>
          <w:sz w:val="24"/>
          <w:szCs w:val="24"/>
        </w:rPr>
        <w:t xml:space="preserve">egyidejűleg </w:t>
      </w:r>
      <w:r w:rsidR="000336FC"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2025.04.30.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0336FC"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-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0336FC"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2024.05.16. között az Önkormányzat hirdetőtábláin </w:t>
      </w:r>
      <w:proofErr w:type="spellStart"/>
      <w:r w:rsidR="000336FC"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hirdetményezésre</w:t>
      </w:r>
      <w:proofErr w:type="spellEnd"/>
      <w:r w:rsidR="000336FC"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került </w:t>
      </w:r>
      <w:r w:rsidR="000336FC" w:rsidRPr="004122AB">
        <w:rPr>
          <w:rFonts w:ascii="Times New Roman" w:hAnsi="Times New Roman"/>
          <w:bCs/>
          <w:color w:val="000000"/>
          <w:sz w:val="24"/>
          <w:szCs w:val="24"/>
        </w:rPr>
        <w:t>(4. melléklet). A megadott határidőn belül é</w:t>
      </w:r>
      <w:r w:rsidR="000336FC"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szrevétel nem érkezett.</w:t>
      </w:r>
      <w:r w:rsidR="000336FC" w:rsidRPr="004122A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A rendelet módosítása kapcsán a Településtervek tartalmáról, elkészítésének és elfogadásának rendjéről, valamint egyes településrendezési sajátos jogintézményekről szóló 419/2021. (VII.15.) Korm. rendelet </w:t>
      </w:r>
      <w:r w:rsidRPr="004122AB">
        <w:rPr>
          <w:rFonts w:ascii="Times New Roman" w:hAnsi="Times New Roman"/>
          <w:i/>
          <w:sz w:val="24"/>
          <w:szCs w:val="24"/>
        </w:rPr>
        <w:t>(továbbiakban: 419/2021. (VII.15.) Korm. rendelet)</w:t>
      </w:r>
      <w:r w:rsidRPr="004122AB">
        <w:rPr>
          <w:rFonts w:ascii="Times New Roman" w:hAnsi="Times New Roman"/>
          <w:sz w:val="24"/>
          <w:szCs w:val="24"/>
        </w:rPr>
        <w:t xml:space="preserve"> 65. § (3) </w:t>
      </w:r>
      <w:r w:rsidR="00E463CD">
        <w:rPr>
          <w:rFonts w:ascii="Times New Roman" w:hAnsi="Times New Roman"/>
          <w:sz w:val="24"/>
          <w:szCs w:val="24"/>
        </w:rPr>
        <w:t xml:space="preserve">bekezdése </w:t>
      </w:r>
      <w:r w:rsidRPr="004122AB">
        <w:rPr>
          <w:rFonts w:ascii="Times New Roman" w:hAnsi="Times New Roman"/>
          <w:sz w:val="24"/>
          <w:szCs w:val="24"/>
        </w:rPr>
        <w:t>szerint a partner véleményének megismerés</w:t>
      </w:r>
      <w:r w:rsidR="00E463CD">
        <w:rPr>
          <w:rFonts w:ascii="Times New Roman" w:hAnsi="Times New Roman"/>
          <w:sz w:val="24"/>
          <w:szCs w:val="24"/>
        </w:rPr>
        <w:t xml:space="preserve">e </w:t>
      </w:r>
      <w:r w:rsidRPr="004122AB">
        <w:rPr>
          <w:rFonts w:ascii="Times New Roman" w:hAnsi="Times New Roman"/>
          <w:sz w:val="24"/>
          <w:szCs w:val="24"/>
        </w:rPr>
        <w:t xml:space="preserve">céljából 2025. </w:t>
      </w:r>
      <w:r w:rsidR="00E463CD">
        <w:rPr>
          <w:rFonts w:ascii="Times New Roman" w:hAnsi="Times New Roman"/>
          <w:sz w:val="24"/>
          <w:szCs w:val="24"/>
        </w:rPr>
        <w:t xml:space="preserve">május </w:t>
      </w:r>
      <w:r w:rsidRPr="004122AB">
        <w:rPr>
          <w:rFonts w:ascii="Times New Roman" w:hAnsi="Times New Roman"/>
          <w:sz w:val="24"/>
          <w:szCs w:val="24"/>
        </w:rPr>
        <w:t xml:space="preserve">7-én az önkormányzat polgármestere lakossági fórumot hívott össze </w:t>
      </w:r>
      <w:r w:rsidRPr="004122AB">
        <w:rPr>
          <w:rFonts w:ascii="Times New Roman" w:hAnsi="Times New Roman"/>
          <w:i/>
          <w:sz w:val="24"/>
          <w:szCs w:val="24"/>
        </w:rPr>
        <w:t>(5. melléklet).</w:t>
      </w: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A lakossági fórumon szóban, illetve az azt követő 15 napon belül írásban partnerségi vélemény nem hangzott el, illetve nem érkezett </w:t>
      </w:r>
      <w:r w:rsidRPr="004122AB">
        <w:rPr>
          <w:rFonts w:ascii="Times New Roman" w:hAnsi="Times New Roman"/>
          <w:i/>
          <w:sz w:val="24"/>
          <w:szCs w:val="24"/>
        </w:rPr>
        <w:t>(6. melléklet).</w:t>
      </w: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>Továbbá az E-tér felületén – elektronikus rendszeren - belül elindított partnerségi egyeztetésen vélemény, észrevétel a nyitva álló határidőn belül nem érkezett</w:t>
      </w:r>
      <w:r w:rsidRPr="004122AB">
        <w:rPr>
          <w:rFonts w:ascii="Times New Roman" w:hAnsi="Times New Roman"/>
          <w:i/>
          <w:sz w:val="24"/>
          <w:szCs w:val="24"/>
        </w:rPr>
        <w:t xml:space="preserve"> (3. melléklet).</w:t>
      </w:r>
    </w:p>
    <w:p w:rsidR="00DE29B5" w:rsidRPr="004122AB" w:rsidRDefault="00DE29B5" w:rsidP="00DE29B5">
      <w:pPr>
        <w:pStyle w:val="wordsection1"/>
        <w:jc w:val="both"/>
        <w:rPr>
          <w:rFonts w:eastAsia="Times New Roman"/>
          <w:color w:val="000000"/>
        </w:rPr>
      </w:pPr>
    </w:p>
    <w:p w:rsidR="00DE29B5" w:rsidRPr="004122AB" w:rsidRDefault="00DE29B5" w:rsidP="00DE29B5">
      <w:pPr>
        <w:pStyle w:val="wordsection1"/>
        <w:jc w:val="both"/>
        <w:rPr>
          <w:rFonts w:eastAsia="Times New Roman"/>
          <w:color w:val="000000"/>
        </w:rPr>
      </w:pPr>
      <w:r w:rsidRPr="004122AB">
        <w:rPr>
          <w:rFonts w:eastAsia="Times New Roman"/>
          <w:color w:val="000000"/>
        </w:rPr>
        <w:t>A módosítás során a véleményezési szakaszban a 419/2021. (VII. 15.) Korm. rendelet 66. § (7) bekezdésében foglaltak alapján „</w:t>
      </w:r>
      <w:r w:rsidRPr="004122AB">
        <w:rPr>
          <w:rFonts w:eastAsia="Times New Roman"/>
          <w:i/>
          <w:color w:val="000000"/>
        </w:rPr>
        <w:t>a véleményezést követően a beérkezett véleményeket – egyeztetés esetén a jegyzőkönyvet – ismertetni kell a képviselő-testülettel, a döntés átruházása esetén a döntésre jogosulttal, amelyek elfogadásáról vagy el nem fogadásáról a képviselő-testület, illetve átruházás esetén a döntésre jogosult dönt</w:t>
      </w:r>
      <w:r w:rsidRPr="004122AB">
        <w:rPr>
          <w:rFonts w:eastAsia="Times New Roman"/>
          <w:color w:val="000000"/>
        </w:rPr>
        <w:t xml:space="preserve">.” </w:t>
      </w:r>
    </w:p>
    <w:p w:rsidR="00DE29B5" w:rsidRPr="004122AB" w:rsidRDefault="00DE29B5" w:rsidP="00DE29B5">
      <w:pPr>
        <w:pStyle w:val="wordsection1"/>
        <w:jc w:val="both"/>
        <w:rPr>
          <w:rFonts w:eastAsia="Times New Roman"/>
          <w:color w:val="000000"/>
        </w:rPr>
      </w:pPr>
    </w:p>
    <w:p w:rsidR="00DE29B5" w:rsidRPr="004122AB" w:rsidRDefault="00DE29B5" w:rsidP="004122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Az Erzsébetváros Önkormányzata Képviselő-testületének 17/2017. (VI.22.) partnerségi egyeztetés szabályairól alkotott önkormányzati rendelete </w:t>
      </w:r>
      <w:r w:rsidRPr="004122AB">
        <w:rPr>
          <w:rFonts w:ascii="Times New Roman" w:hAnsi="Times New Roman"/>
          <w:i/>
          <w:sz w:val="24"/>
          <w:szCs w:val="24"/>
        </w:rPr>
        <w:t>(továbbiakban: Partnerségi rendelet)</w:t>
      </w:r>
      <w:r w:rsidRPr="004122AB">
        <w:rPr>
          <w:rFonts w:ascii="Times New Roman" w:hAnsi="Times New Roman"/>
          <w:sz w:val="24"/>
          <w:szCs w:val="24"/>
        </w:rPr>
        <w:t xml:space="preserve"> 2. § (4) bekezdése értelmében a véleményezés az EÉSZ módosítására is </w:t>
      </w:r>
      <w:r w:rsidR="004122AB" w:rsidRPr="004122AB">
        <w:rPr>
          <w:rFonts w:ascii="Times New Roman" w:hAnsi="Times New Roman"/>
          <w:sz w:val="24"/>
          <w:szCs w:val="24"/>
        </w:rPr>
        <w:t>vonatkozik, illetve a 4. §-</w:t>
      </w:r>
      <w:proofErr w:type="gramStart"/>
      <w:r w:rsidR="004122AB" w:rsidRPr="004122AB">
        <w:rPr>
          <w:rFonts w:ascii="Times New Roman" w:hAnsi="Times New Roman"/>
          <w:sz w:val="24"/>
          <w:szCs w:val="24"/>
        </w:rPr>
        <w:t>a</w:t>
      </w:r>
      <w:proofErr w:type="gramEnd"/>
      <w:r w:rsidR="004122AB" w:rsidRPr="004122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2AB" w:rsidRPr="004122AB">
        <w:rPr>
          <w:rFonts w:ascii="Times New Roman" w:hAnsi="Times New Roman"/>
          <w:sz w:val="24"/>
          <w:szCs w:val="24"/>
        </w:rPr>
        <w:t>a</w:t>
      </w:r>
      <w:proofErr w:type="spellEnd"/>
      <w:r w:rsidR="004122AB" w:rsidRPr="004122AB">
        <w:rPr>
          <w:rFonts w:ascii="Times New Roman" w:hAnsi="Times New Roman"/>
          <w:sz w:val="24"/>
          <w:szCs w:val="24"/>
        </w:rPr>
        <w:t xml:space="preserve"> döntés</w:t>
      </w:r>
      <w:r w:rsidR="00117D3E">
        <w:rPr>
          <w:rFonts w:ascii="Times New Roman" w:hAnsi="Times New Roman"/>
          <w:sz w:val="24"/>
          <w:szCs w:val="24"/>
        </w:rPr>
        <w:t>i</w:t>
      </w:r>
      <w:r w:rsidR="004122AB" w:rsidRPr="004122AB">
        <w:rPr>
          <w:rFonts w:ascii="Times New Roman" w:hAnsi="Times New Roman"/>
          <w:sz w:val="24"/>
          <w:szCs w:val="24"/>
        </w:rPr>
        <w:t xml:space="preserve"> hatáskört a Képviselő-testület</w:t>
      </w:r>
      <w:r w:rsidRPr="004122AB">
        <w:rPr>
          <w:rFonts w:ascii="Times New Roman" w:hAnsi="Times New Roman"/>
          <w:sz w:val="24"/>
          <w:szCs w:val="24"/>
        </w:rPr>
        <w:t xml:space="preserve"> a Pénzügyi és Kerületfejlesztési Bizottság</w:t>
      </w:r>
      <w:r w:rsidR="00117D3E">
        <w:rPr>
          <w:rFonts w:ascii="Times New Roman" w:hAnsi="Times New Roman"/>
          <w:sz w:val="24"/>
          <w:szCs w:val="24"/>
        </w:rPr>
        <w:t xml:space="preserve">ra </w:t>
      </w:r>
      <w:r w:rsidRPr="004122AB">
        <w:rPr>
          <w:rFonts w:ascii="Times New Roman" w:hAnsi="Times New Roman"/>
          <w:sz w:val="24"/>
          <w:szCs w:val="24"/>
        </w:rPr>
        <w:t>ruházta át.</w:t>
      </w:r>
    </w:p>
    <w:p w:rsidR="00DE29B5" w:rsidRPr="004122AB" w:rsidRDefault="00DE29B5" w:rsidP="00DE29B5">
      <w:pPr>
        <w:pStyle w:val="wordsection1"/>
        <w:jc w:val="both"/>
        <w:rPr>
          <w:rFonts w:eastAsia="Times New Roman"/>
          <w:color w:val="000000"/>
        </w:rPr>
      </w:pPr>
    </w:p>
    <w:p w:rsidR="00DE29B5" w:rsidRPr="004122AB" w:rsidRDefault="004122AB" w:rsidP="00DE29B5">
      <w:pPr>
        <w:pStyle w:val="wordsection1"/>
        <w:jc w:val="both"/>
        <w:rPr>
          <w:rFonts w:eastAsia="Times New Roman"/>
          <w:color w:val="000000"/>
        </w:rPr>
      </w:pPr>
      <w:r w:rsidRPr="004122AB">
        <w:t>Fentiek alapján k</w:t>
      </w:r>
      <w:r w:rsidR="00DE29B5" w:rsidRPr="004122AB">
        <w:t>érem a Bizottságot az előterjesztés megtárgyalására, valamint a véleményezési szakasz lezárásáról szóló határozati javaslat elfogadására.</w:t>
      </w:r>
    </w:p>
    <w:p w:rsidR="00DE29B5" w:rsidRPr="004122AB" w:rsidRDefault="00DE29B5" w:rsidP="00DE2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8DB" w:rsidRPr="004122AB" w:rsidRDefault="00E368DB" w:rsidP="00E36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8DB" w:rsidRPr="004122AB" w:rsidRDefault="00E368DB" w:rsidP="00E36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8DB" w:rsidRPr="004122AB" w:rsidRDefault="00E368DB" w:rsidP="00E36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68DB" w:rsidRPr="004122AB" w:rsidRDefault="009855D8" w:rsidP="00E368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br w:type="page"/>
      </w:r>
    </w:p>
    <w:p w:rsidR="00E368DB" w:rsidRPr="004122AB" w:rsidRDefault="009855D8" w:rsidP="00E368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122AB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E368DB" w:rsidRPr="004122AB" w:rsidRDefault="00E368DB" w:rsidP="00E368DB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368DB" w:rsidRPr="004122AB" w:rsidRDefault="009855D8" w:rsidP="00E368D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4122AB"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117D3E">
        <w:rPr>
          <w:rFonts w:ascii="Times New Roman" w:hAnsi="Times New Roman"/>
          <w:b/>
          <w:bCs/>
          <w:sz w:val="24"/>
          <w:szCs w:val="24"/>
          <w:u w:val="single"/>
        </w:rPr>
        <w:t>….</w:t>
      </w:r>
      <w:proofErr w:type="gramEnd"/>
      <w:r w:rsidR="005E6D5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 (VI.04</w:t>
      </w:r>
      <w:r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117D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</w:t>
      </w:r>
      <w:r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0D21F1" w:rsidRPr="004122AB">
        <w:rPr>
          <w:rFonts w:ascii="Times New Roman" w:hAnsi="Times New Roman"/>
          <w:b/>
          <w:bCs/>
          <w:sz w:val="24"/>
          <w:szCs w:val="24"/>
          <w:u w:val="single"/>
        </w:rPr>
        <w:t xml:space="preserve">Erzsébetváros Építési Szabályzatáról szóló </w:t>
      </w:r>
      <w:r w:rsidR="00117D3E">
        <w:rPr>
          <w:rFonts w:ascii="Times New Roman" w:hAnsi="Times New Roman"/>
          <w:b/>
          <w:bCs/>
          <w:sz w:val="24"/>
          <w:szCs w:val="24"/>
          <w:u w:val="single"/>
        </w:rPr>
        <w:t xml:space="preserve">25/2018. (XII.21.) </w:t>
      </w:r>
      <w:r w:rsidR="000D21F1" w:rsidRPr="004122AB">
        <w:rPr>
          <w:rFonts w:ascii="Times New Roman" w:hAnsi="Times New Roman"/>
          <w:b/>
          <w:bCs/>
          <w:sz w:val="24"/>
          <w:szCs w:val="24"/>
          <w:u w:val="single"/>
        </w:rPr>
        <w:t>rendelet</w:t>
      </w:r>
      <w:r w:rsidR="00117D3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D21F1" w:rsidRPr="004122AB">
        <w:rPr>
          <w:rFonts w:ascii="Times New Roman" w:hAnsi="Times New Roman"/>
          <w:b/>
          <w:bCs/>
          <w:sz w:val="24"/>
          <w:szCs w:val="24"/>
          <w:u w:val="single"/>
        </w:rPr>
        <w:t>módosítás</w:t>
      </w:r>
      <w:r w:rsidR="00117D3E">
        <w:rPr>
          <w:rFonts w:ascii="Times New Roman" w:hAnsi="Times New Roman"/>
          <w:b/>
          <w:bCs/>
          <w:sz w:val="24"/>
          <w:szCs w:val="24"/>
          <w:u w:val="single"/>
        </w:rPr>
        <w:t>á</w:t>
      </w:r>
      <w:r w:rsidR="000D21F1" w:rsidRPr="004122AB">
        <w:rPr>
          <w:rFonts w:ascii="Times New Roman" w:hAnsi="Times New Roman"/>
          <w:b/>
          <w:bCs/>
          <w:sz w:val="24"/>
          <w:szCs w:val="24"/>
          <w:u w:val="single"/>
        </w:rPr>
        <w:t>ra irányuló</w:t>
      </w:r>
      <w:r w:rsidR="000D21F1" w:rsidRPr="004122AB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0D21F1" w:rsidRPr="004122AB">
        <w:rPr>
          <w:rFonts w:ascii="Times New Roman" w:hAnsi="Times New Roman"/>
          <w:b/>
          <w:bCs/>
          <w:sz w:val="24"/>
          <w:szCs w:val="24"/>
          <w:u w:val="single"/>
        </w:rPr>
        <w:t>véleményezési szakasz lezárása</w:t>
      </w:r>
      <w:r w:rsidR="000D21F1" w:rsidRPr="004122AB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4122AB">
        <w:rPr>
          <w:rFonts w:ascii="Times New Roman" w:hAnsi="Times New Roman"/>
          <w:b/>
          <w:sz w:val="24"/>
          <w:szCs w:val="24"/>
          <w:u w:val="single"/>
        </w:rPr>
        <w:t>ügyében</w:t>
      </w:r>
    </w:p>
    <w:p w:rsidR="004122AB" w:rsidRPr="004122AB" w:rsidRDefault="009855D8" w:rsidP="00E368DB">
      <w:pPr>
        <w:shd w:val="clear" w:color="auto" w:fill="FFFFFF"/>
        <w:spacing w:before="120" w:after="0" w:line="240" w:lineRule="auto"/>
        <w:jc w:val="both"/>
        <w:textAlignment w:val="top"/>
        <w:rPr>
          <w:rFonts w:ascii="Times New Roman" w:eastAsia="Calibri" w:hAnsi="Times New Roman"/>
          <w:b/>
          <w:kern w:val="2"/>
          <w:sz w:val="24"/>
          <w:szCs w:val="24"/>
        </w:rPr>
      </w:pPr>
      <w:r w:rsidRPr="004122AB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</w:t>
      </w:r>
      <w:r w:rsidR="004122AB" w:rsidRPr="004122AB">
        <w:rPr>
          <w:rFonts w:ascii="Times New Roman" w:hAnsi="Times New Roman"/>
          <w:color w:val="000000" w:themeColor="text1"/>
          <w:sz w:val="24"/>
          <w:szCs w:val="24"/>
        </w:rPr>
        <w:t xml:space="preserve">ztési Bizottsága úgy dönt, hogy </w:t>
      </w:r>
      <w:r w:rsidR="004122AB" w:rsidRPr="004122AB">
        <w:rPr>
          <w:rFonts w:ascii="Times New Roman" w:hAnsi="Times New Roman"/>
          <w:bCs/>
          <w:color w:val="010101"/>
          <w:sz w:val="24"/>
          <w:szCs w:val="24"/>
        </w:rPr>
        <w:t xml:space="preserve">Budapest Főváros VII. kerület </w:t>
      </w:r>
      <w:r w:rsidR="004122AB" w:rsidRPr="004122AB">
        <w:rPr>
          <w:rFonts w:ascii="Times New Roman" w:hAnsi="Times New Roman"/>
          <w:sz w:val="24"/>
          <w:szCs w:val="24"/>
        </w:rPr>
        <w:t xml:space="preserve">Erzsébetváros Önkormányzata Képviselő-testületének </w:t>
      </w:r>
      <w:r w:rsidR="004122AB" w:rsidRPr="004122AB">
        <w:rPr>
          <w:rFonts w:ascii="Times New Roman" w:hAnsi="Times New Roman"/>
          <w:bCs/>
          <w:sz w:val="24"/>
          <w:szCs w:val="24"/>
        </w:rPr>
        <w:t xml:space="preserve">Erzsébetváros Építési Szabályzatáról szóló </w:t>
      </w:r>
      <w:r w:rsidR="000D21F1" w:rsidRPr="004122AB">
        <w:rPr>
          <w:rFonts w:ascii="Times New Roman" w:hAnsi="Times New Roman"/>
          <w:sz w:val="24"/>
          <w:szCs w:val="24"/>
        </w:rPr>
        <w:t xml:space="preserve">25/2018 (XII.21.) </w:t>
      </w:r>
      <w:r w:rsidR="004122AB" w:rsidRPr="004122AB">
        <w:rPr>
          <w:rFonts w:ascii="Times New Roman" w:hAnsi="Times New Roman"/>
          <w:bCs/>
          <w:sz w:val="24"/>
          <w:szCs w:val="24"/>
        </w:rPr>
        <w:t xml:space="preserve">rendelete </w:t>
      </w:r>
      <w:r w:rsidR="000D21F1" w:rsidRPr="004122AB">
        <w:rPr>
          <w:rFonts w:ascii="Times New Roman" w:hAnsi="Times New Roman"/>
          <w:bCs/>
          <w:sz w:val="24"/>
          <w:szCs w:val="24"/>
        </w:rPr>
        <w:t>módosítás</w:t>
      </w:r>
      <w:r w:rsidR="004122AB" w:rsidRPr="004122AB">
        <w:rPr>
          <w:rFonts w:ascii="Times New Roman" w:hAnsi="Times New Roman"/>
          <w:bCs/>
          <w:sz w:val="24"/>
          <w:szCs w:val="24"/>
        </w:rPr>
        <w:t>á</w:t>
      </w:r>
      <w:r w:rsidR="000D21F1" w:rsidRPr="004122AB">
        <w:rPr>
          <w:rFonts w:ascii="Times New Roman" w:hAnsi="Times New Roman"/>
          <w:bCs/>
          <w:sz w:val="24"/>
          <w:szCs w:val="24"/>
        </w:rPr>
        <w:t>ra irányuló</w:t>
      </w:r>
      <w:r w:rsidRPr="004122AB">
        <w:rPr>
          <w:rFonts w:ascii="Times New Roman" w:eastAsia="Calibri" w:hAnsi="Times New Roman"/>
          <w:kern w:val="2"/>
          <w:sz w:val="24"/>
          <w:szCs w:val="24"/>
        </w:rPr>
        <w:t xml:space="preserve"> </w:t>
      </w:r>
      <w:r w:rsidR="000D21F1" w:rsidRPr="004122AB">
        <w:rPr>
          <w:rFonts w:ascii="Times New Roman" w:hAnsi="Times New Roman"/>
          <w:b/>
          <w:bCs/>
          <w:sz w:val="24"/>
          <w:szCs w:val="24"/>
        </w:rPr>
        <w:t xml:space="preserve">véleményezési szakasz lezárása </w:t>
      </w:r>
      <w:r w:rsidR="000D21F1" w:rsidRPr="004122AB">
        <w:rPr>
          <w:rFonts w:ascii="Times New Roman" w:hAnsi="Times New Roman"/>
          <w:b/>
          <w:sz w:val="24"/>
          <w:szCs w:val="24"/>
        </w:rPr>
        <w:t>ügyében</w:t>
      </w:r>
      <w:r w:rsidR="000D21F1" w:rsidRPr="004122AB">
        <w:rPr>
          <w:rFonts w:ascii="Times New Roman" w:eastAsia="Calibri" w:hAnsi="Times New Roman"/>
          <w:b/>
          <w:kern w:val="2"/>
          <w:sz w:val="24"/>
          <w:szCs w:val="24"/>
        </w:rPr>
        <w:t xml:space="preserve"> </w:t>
      </w:r>
      <w:r w:rsidR="004122AB" w:rsidRPr="004122AB">
        <w:rPr>
          <w:rFonts w:ascii="Times New Roman" w:eastAsia="Calibri" w:hAnsi="Times New Roman"/>
          <w:b/>
          <w:kern w:val="2"/>
          <w:sz w:val="24"/>
          <w:szCs w:val="24"/>
        </w:rPr>
        <w:t xml:space="preserve">készült </w:t>
      </w:r>
      <w:proofErr w:type="spellStart"/>
      <w:r w:rsidR="004122AB" w:rsidRPr="004122AB">
        <w:rPr>
          <w:rFonts w:ascii="Times New Roman" w:eastAsia="Calibri" w:hAnsi="Times New Roman"/>
          <w:b/>
          <w:kern w:val="2"/>
          <w:sz w:val="24"/>
          <w:szCs w:val="24"/>
        </w:rPr>
        <w:t>főépítészi</w:t>
      </w:r>
      <w:proofErr w:type="spellEnd"/>
      <w:r w:rsidR="004122AB" w:rsidRPr="004122AB">
        <w:rPr>
          <w:rFonts w:ascii="Times New Roman" w:eastAsia="Calibri" w:hAnsi="Times New Roman"/>
          <w:b/>
          <w:kern w:val="2"/>
          <w:sz w:val="24"/>
          <w:szCs w:val="24"/>
        </w:rPr>
        <w:t xml:space="preserve"> véleményt elfogadja, melynek értelmében partnerségi </w:t>
      </w:r>
      <w:r w:rsidR="000D21F1" w:rsidRPr="004122AB">
        <w:rPr>
          <w:rFonts w:ascii="Times New Roman" w:eastAsia="Calibri" w:hAnsi="Times New Roman"/>
          <w:b/>
          <w:kern w:val="2"/>
          <w:sz w:val="24"/>
          <w:szCs w:val="24"/>
        </w:rPr>
        <w:t>vélemény</w:t>
      </w:r>
      <w:r w:rsidR="004122AB" w:rsidRPr="004122AB">
        <w:rPr>
          <w:rFonts w:ascii="Times New Roman" w:eastAsia="Calibri" w:hAnsi="Times New Roman"/>
          <w:b/>
          <w:kern w:val="2"/>
          <w:sz w:val="24"/>
          <w:szCs w:val="24"/>
        </w:rPr>
        <w:t xml:space="preserve"> nem érkezett.</w:t>
      </w:r>
    </w:p>
    <w:p w:rsidR="00E368DB" w:rsidRPr="004122AB" w:rsidRDefault="00E368DB" w:rsidP="00E368DB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E368DB" w:rsidRPr="004122AB" w:rsidRDefault="009855D8" w:rsidP="00E368DB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4122A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4122AB"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 w:rsidRPr="004122AB">
        <w:rPr>
          <w:rFonts w:ascii="Times New Roman" w:hAnsi="Times New Roman"/>
          <w:sz w:val="24"/>
          <w:szCs w:val="24"/>
        </w:rPr>
        <w:t>Niedermüller</w:t>
      </w:r>
      <w:proofErr w:type="spellEnd"/>
      <w:r w:rsidRPr="004122AB">
        <w:rPr>
          <w:rFonts w:ascii="Times New Roman" w:hAnsi="Times New Roman"/>
          <w:sz w:val="24"/>
          <w:szCs w:val="24"/>
        </w:rPr>
        <w:t xml:space="preserve"> Péter </w:t>
      </w:r>
      <w:r w:rsidRPr="004122AB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E368DB" w:rsidRPr="004122AB" w:rsidRDefault="009855D8" w:rsidP="00E368DB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4122A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4122AB">
        <w:rPr>
          <w:rFonts w:ascii="Times New Roman" w:hAnsi="Times New Roman"/>
          <w:sz w:val="24"/>
          <w:szCs w:val="24"/>
          <w:lang w:eastAsia="zh-CN"/>
        </w:rPr>
        <w:tab/>
        <w:t xml:space="preserve">2025. </w:t>
      </w:r>
      <w:r w:rsidR="000D21F1" w:rsidRPr="004122AB">
        <w:rPr>
          <w:rFonts w:ascii="Times New Roman" w:hAnsi="Times New Roman"/>
          <w:sz w:val="24"/>
          <w:szCs w:val="24"/>
          <w:lang w:eastAsia="zh-CN"/>
        </w:rPr>
        <w:t xml:space="preserve">június </w:t>
      </w:r>
      <w:r w:rsidR="005E6D5F">
        <w:rPr>
          <w:rFonts w:ascii="Times New Roman" w:hAnsi="Times New Roman"/>
          <w:sz w:val="24"/>
          <w:szCs w:val="24"/>
          <w:lang w:eastAsia="zh-CN"/>
        </w:rPr>
        <w:t>4</w:t>
      </w:r>
      <w:r w:rsidR="000D21F1" w:rsidRPr="004122AB">
        <w:rPr>
          <w:rFonts w:ascii="Times New Roman" w:hAnsi="Times New Roman"/>
          <w:sz w:val="24"/>
          <w:szCs w:val="24"/>
          <w:lang w:eastAsia="zh-CN"/>
        </w:rPr>
        <w:t>.</w:t>
      </w:r>
      <w:r w:rsidRPr="004122AB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E368DB" w:rsidRPr="004122AB" w:rsidRDefault="009855D8" w:rsidP="00E368DB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bCs/>
          <w:sz w:val="24"/>
          <w:szCs w:val="24"/>
          <w:lang w:eastAsia="zh-CN"/>
        </w:rPr>
        <w:tab/>
      </w:r>
    </w:p>
    <w:p w:rsidR="00657404" w:rsidRPr="004122AB" w:rsidRDefault="00657404" w:rsidP="00657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122AB" w:rsidRPr="004122AB" w:rsidRDefault="004122AB" w:rsidP="00657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57404" w:rsidRPr="004122AB" w:rsidRDefault="00657404" w:rsidP="00657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A7A210EE0764354A20C06C66969FD7F"/>
          </w:placeholder>
        </w:sdtPr>
        <w:sdtEndPr/>
        <w:sdtContent>
          <w:r w:rsidRPr="004122AB">
            <w:rPr>
              <w:rFonts w:ascii="Times New Roman" w:hAnsi="Times New Roman"/>
              <w:sz w:val="24"/>
              <w:szCs w:val="24"/>
            </w:rPr>
            <w:t>2025</w:t>
          </w:r>
        </w:sdtContent>
      </w:sdt>
      <w:r w:rsidRPr="004122AB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A7A210EE0764354A20C06C66969FD7F"/>
          </w:placeholder>
        </w:sdtPr>
        <w:sdtEndPr/>
        <w:sdtContent>
          <w:proofErr w:type="gramStart"/>
          <w:r w:rsidRPr="004122AB"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</w:sdtContent>
      </w:sdt>
      <w:r w:rsidRPr="004122AB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A7A210EE0764354A20C06C66969FD7F"/>
          </w:placeholder>
        </w:sdtPr>
        <w:sdtEndPr/>
        <w:sdtContent>
          <w:r w:rsidRPr="004122AB">
            <w:rPr>
              <w:rFonts w:ascii="Times New Roman" w:hAnsi="Times New Roman"/>
              <w:sz w:val="24"/>
              <w:szCs w:val="24"/>
            </w:rPr>
            <w:t>27</w:t>
          </w:r>
        </w:sdtContent>
      </w:sdt>
      <w:r w:rsidRPr="004122AB">
        <w:rPr>
          <w:rFonts w:ascii="Times New Roman" w:hAnsi="Times New Roman"/>
          <w:sz w:val="24"/>
          <w:szCs w:val="24"/>
        </w:rPr>
        <w:t>.</w:t>
      </w:r>
    </w:p>
    <w:p w:rsidR="004122AB" w:rsidRPr="004122AB" w:rsidRDefault="004122AB" w:rsidP="00657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404" w:rsidRPr="004122AB" w:rsidRDefault="00657404" w:rsidP="006574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404" w:rsidRPr="004122AB" w:rsidRDefault="00657404" w:rsidP="006574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404" w:rsidRPr="004122AB" w:rsidRDefault="00657404" w:rsidP="006574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  <w:lang w:val="x-none"/>
        </w:rPr>
        <w:tab/>
      </w:r>
      <w:r w:rsidRPr="004122A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82BCC30A52B4B5084AA2814E075F1B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4122AB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4122AB">
            <w:rPr>
              <w:rFonts w:ascii="Times New Roman" w:hAnsi="Times New Roman"/>
              <w:sz w:val="24"/>
              <w:szCs w:val="24"/>
            </w:rPr>
            <w:t xml:space="preserve"> Veninger Gyula Nándor</w:t>
          </w:r>
        </w:sdtContent>
      </w:sdt>
    </w:p>
    <w:p w:rsidR="00657404" w:rsidRPr="004122AB" w:rsidRDefault="00657404" w:rsidP="006574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  <w:lang w:val="x-none"/>
        </w:rPr>
        <w:tab/>
      </w:r>
      <w:r w:rsidRPr="004122A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82BCC30A52B4B5084AA2814E075F1B0"/>
          </w:placeholder>
        </w:sdtPr>
        <w:sdtEndPr/>
        <w:sdtContent>
          <w:proofErr w:type="gramStart"/>
          <w:r w:rsidRPr="004122AB">
            <w:rPr>
              <w:rFonts w:ascii="Times New Roman" w:hAnsi="Times New Roman"/>
              <w:sz w:val="24"/>
              <w:szCs w:val="24"/>
            </w:rPr>
            <w:t>irodavezető</w:t>
          </w:r>
          <w:proofErr w:type="gramEnd"/>
        </w:sdtContent>
      </w:sdt>
    </w:p>
    <w:p w:rsidR="00E368DB" w:rsidRPr="004122AB" w:rsidRDefault="00E368DB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68DB" w:rsidRPr="004122AB" w:rsidRDefault="00E368DB" w:rsidP="00E368D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  <w:u w:val="single"/>
        </w:rPr>
      </w:pPr>
      <w:r w:rsidRPr="004122AB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E368DB" w:rsidRPr="004122AB" w:rsidRDefault="00E368DB" w:rsidP="00E368DB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  <w:u w:val="single"/>
        </w:rPr>
      </w:pPr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1. melléklet </w:t>
      </w:r>
      <w:r w:rsidR="000D21F1" w:rsidRPr="004122AB">
        <w:rPr>
          <w:rFonts w:ascii="Times New Roman" w:hAnsi="Times New Roman"/>
          <w:sz w:val="24"/>
          <w:szCs w:val="24"/>
        </w:rPr>
        <w:t>Főépítészi feljegyzés EÉSZ partnerség lezárásáról_2025</w:t>
      </w:r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2. </w:t>
      </w:r>
      <w:r w:rsidR="00117D3E">
        <w:rPr>
          <w:rFonts w:ascii="Times New Roman" w:hAnsi="Times New Roman"/>
          <w:sz w:val="24"/>
          <w:szCs w:val="24"/>
        </w:rPr>
        <w:t>m</w:t>
      </w:r>
      <w:r w:rsidRPr="004122AB">
        <w:rPr>
          <w:rFonts w:ascii="Times New Roman" w:hAnsi="Times New Roman"/>
          <w:sz w:val="24"/>
          <w:szCs w:val="24"/>
        </w:rPr>
        <w:t xml:space="preserve">elléklet </w:t>
      </w:r>
      <w:r w:rsidR="000D21F1" w:rsidRPr="004122AB">
        <w:rPr>
          <w:rFonts w:ascii="Times New Roman" w:hAnsi="Times New Roman"/>
          <w:sz w:val="24"/>
          <w:szCs w:val="24"/>
        </w:rPr>
        <w:t xml:space="preserve">Honlapról print </w:t>
      </w:r>
      <w:proofErr w:type="spellStart"/>
      <w:r w:rsidR="000D21F1" w:rsidRPr="004122AB">
        <w:rPr>
          <w:rFonts w:ascii="Times New Roman" w:hAnsi="Times New Roman"/>
          <w:sz w:val="24"/>
          <w:szCs w:val="24"/>
        </w:rPr>
        <w:t>screen</w:t>
      </w:r>
      <w:proofErr w:type="spellEnd"/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3. melléklet </w:t>
      </w:r>
      <w:r w:rsidR="000D21F1" w:rsidRPr="004122AB">
        <w:rPr>
          <w:rFonts w:ascii="Times New Roman" w:hAnsi="Times New Roman"/>
          <w:sz w:val="24"/>
          <w:szCs w:val="24"/>
        </w:rPr>
        <w:t xml:space="preserve">E-tér print </w:t>
      </w:r>
      <w:proofErr w:type="spellStart"/>
      <w:r w:rsidR="000D21F1" w:rsidRPr="004122AB">
        <w:rPr>
          <w:rFonts w:ascii="Times New Roman" w:hAnsi="Times New Roman"/>
          <w:sz w:val="24"/>
          <w:szCs w:val="24"/>
        </w:rPr>
        <w:t>screen</w:t>
      </w:r>
      <w:proofErr w:type="spellEnd"/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4. melléklet </w:t>
      </w:r>
      <w:r w:rsidR="000D21F1" w:rsidRPr="004122AB">
        <w:rPr>
          <w:rFonts w:ascii="Times New Roman" w:hAnsi="Times New Roman"/>
          <w:sz w:val="24"/>
          <w:szCs w:val="24"/>
        </w:rPr>
        <w:t xml:space="preserve">Partnerségi </w:t>
      </w:r>
      <w:proofErr w:type="spellStart"/>
      <w:proofErr w:type="gramStart"/>
      <w:r w:rsidR="000D21F1" w:rsidRPr="004122AB">
        <w:rPr>
          <w:rFonts w:ascii="Times New Roman" w:hAnsi="Times New Roman"/>
          <w:sz w:val="24"/>
          <w:szCs w:val="24"/>
        </w:rPr>
        <w:t>tájékoztatás_véleményezési</w:t>
      </w:r>
      <w:proofErr w:type="spellEnd"/>
      <w:proofErr w:type="gramEnd"/>
      <w:r w:rsidR="000D21F1" w:rsidRPr="004122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1F1" w:rsidRPr="004122AB">
        <w:rPr>
          <w:rFonts w:ascii="Times New Roman" w:hAnsi="Times New Roman"/>
          <w:sz w:val="24"/>
          <w:szCs w:val="24"/>
        </w:rPr>
        <w:t>szakasz_EÉSZ</w:t>
      </w:r>
      <w:proofErr w:type="spellEnd"/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5. melléklet </w:t>
      </w:r>
      <w:proofErr w:type="spellStart"/>
      <w:r w:rsidR="000D21F1" w:rsidRPr="004122AB">
        <w:rPr>
          <w:rFonts w:ascii="Times New Roman" w:hAnsi="Times New Roman"/>
          <w:sz w:val="24"/>
          <w:szCs w:val="24"/>
        </w:rPr>
        <w:t>Meghívó_lakossági</w:t>
      </w:r>
      <w:proofErr w:type="spellEnd"/>
      <w:r w:rsidR="000D21F1" w:rsidRPr="004122AB">
        <w:rPr>
          <w:rFonts w:ascii="Times New Roman" w:hAnsi="Times New Roman"/>
          <w:sz w:val="24"/>
          <w:szCs w:val="24"/>
        </w:rPr>
        <w:t xml:space="preserve"> fórum_2025_EÉSZ_ETKR_2025.04.30-05.08.</w:t>
      </w:r>
    </w:p>
    <w:p w:rsidR="00E368DB" w:rsidRPr="004122AB" w:rsidRDefault="009855D8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6. melléklet </w:t>
      </w:r>
      <w:r w:rsidR="000D21F1" w:rsidRPr="004122AB">
        <w:rPr>
          <w:rFonts w:ascii="Times New Roman" w:hAnsi="Times New Roman"/>
          <w:sz w:val="24"/>
          <w:szCs w:val="24"/>
        </w:rPr>
        <w:t>Lakossági fórum jegyzőkönyv_2025_05_07_EÉSZ</w:t>
      </w:r>
    </w:p>
    <w:p w:rsidR="00E368DB" w:rsidRPr="004122AB" w:rsidRDefault="00E368DB" w:rsidP="00E36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117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75F" w:rsidRDefault="0071275F">
      <w:pPr>
        <w:spacing w:after="0" w:line="240" w:lineRule="auto"/>
      </w:pPr>
      <w:r>
        <w:separator/>
      </w:r>
    </w:p>
  </w:endnote>
  <w:endnote w:type="continuationSeparator" w:id="0">
    <w:p w:rsidR="0071275F" w:rsidRDefault="00712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855D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8267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75F" w:rsidRDefault="0071275F">
      <w:pPr>
        <w:spacing w:after="0" w:line="240" w:lineRule="auto"/>
      </w:pPr>
      <w:r>
        <w:separator/>
      </w:r>
    </w:p>
  </w:footnote>
  <w:footnote w:type="continuationSeparator" w:id="0">
    <w:p w:rsidR="0071275F" w:rsidRDefault="00712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8EC60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B16FB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E011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DED7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3ABE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5AD6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36C5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4473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2AF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5FE4B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168BEE" w:tentative="1">
      <w:start w:val="1"/>
      <w:numFmt w:val="lowerLetter"/>
      <w:lvlText w:val="%2."/>
      <w:lvlJc w:val="left"/>
      <w:pPr>
        <w:ind w:left="1440" w:hanging="360"/>
      </w:pPr>
    </w:lvl>
    <w:lvl w:ilvl="2" w:tplc="954E7BEA" w:tentative="1">
      <w:start w:val="1"/>
      <w:numFmt w:val="lowerRoman"/>
      <w:lvlText w:val="%3."/>
      <w:lvlJc w:val="right"/>
      <w:pPr>
        <w:ind w:left="2160" w:hanging="180"/>
      </w:pPr>
    </w:lvl>
    <w:lvl w:ilvl="3" w:tplc="25BC2420" w:tentative="1">
      <w:start w:val="1"/>
      <w:numFmt w:val="decimal"/>
      <w:lvlText w:val="%4."/>
      <w:lvlJc w:val="left"/>
      <w:pPr>
        <w:ind w:left="2880" w:hanging="360"/>
      </w:pPr>
    </w:lvl>
    <w:lvl w:ilvl="4" w:tplc="4602391A" w:tentative="1">
      <w:start w:val="1"/>
      <w:numFmt w:val="lowerLetter"/>
      <w:lvlText w:val="%5."/>
      <w:lvlJc w:val="left"/>
      <w:pPr>
        <w:ind w:left="3600" w:hanging="360"/>
      </w:pPr>
    </w:lvl>
    <w:lvl w:ilvl="5" w:tplc="FD7E6426" w:tentative="1">
      <w:start w:val="1"/>
      <w:numFmt w:val="lowerRoman"/>
      <w:lvlText w:val="%6."/>
      <w:lvlJc w:val="right"/>
      <w:pPr>
        <w:ind w:left="4320" w:hanging="180"/>
      </w:pPr>
    </w:lvl>
    <w:lvl w:ilvl="6" w:tplc="73CCC968" w:tentative="1">
      <w:start w:val="1"/>
      <w:numFmt w:val="decimal"/>
      <w:lvlText w:val="%7."/>
      <w:lvlJc w:val="left"/>
      <w:pPr>
        <w:ind w:left="5040" w:hanging="360"/>
      </w:pPr>
    </w:lvl>
    <w:lvl w:ilvl="7" w:tplc="2024891A" w:tentative="1">
      <w:start w:val="1"/>
      <w:numFmt w:val="lowerLetter"/>
      <w:lvlText w:val="%8."/>
      <w:lvlJc w:val="left"/>
      <w:pPr>
        <w:ind w:left="5760" w:hanging="360"/>
      </w:pPr>
    </w:lvl>
    <w:lvl w:ilvl="8" w:tplc="24A08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92E4C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2A111C" w:tentative="1">
      <w:start w:val="1"/>
      <w:numFmt w:val="lowerLetter"/>
      <w:lvlText w:val="%2."/>
      <w:lvlJc w:val="left"/>
      <w:pPr>
        <w:ind w:left="1800" w:hanging="360"/>
      </w:pPr>
    </w:lvl>
    <w:lvl w:ilvl="2" w:tplc="9FF865C4" w:tentative="1">
      <w:start w:val="1"/>
      <w:numFmt w:val="lowerRoman"/>
      <w:lvlText w:val="%3."/>
      <w:lvlJc w:val="right"/>
      <w:pPr>
        <w:ind w:left="2520" w:hanging="180"/>
      </w:pPr>
    </w:lvl>
    <w:lvl w:ilvl="3" w:tplc="A47CA532" w:tentative="1">
      <w:start w:val="1"/>
      <w:numFmt w:val="decimal"/>
      <w:lvlText w:val="%4."/>
      <w:lvlJc w:val="left"/>
      <w:pPr>
        <w:ind w:left="3240" w:hanging="360"/>
      </w:pPr>
    </w:lvl>
    <w:lvl w:ilvl="4" w:tplc="EB581C52" w:tentative="1">
      <w:start w:val="1"/>
      <w:numFmt w:val="lowerLetter"/>
      <w:lvlText w:val="%5."/>
      <w:lvlJc w:val="left"/>
      <w:pPr>
        <w:ind w:left="3960" w:hanging="360"/>
      </w:pPr>
    </w:lvl>
    <w:lvl w:ilvl="5" w:tplc="F6769AD2" w:tentative="1">
      <w:start w:val="1"/>
      <w:numFmt w:val="lowerRoman"/>
      <w:lvlText w:val="%6."/>
      <w:lvlJc w:val="right"/>
      <w:pPr>
        <w:ind w:left="4680" w:hanging="180"/>
      </w:pPr>
    </w:lvl>
    <w:lvl w:ilvl="6" w:tplc="EDF6AD0C" w:tentative="1">
      <w:start w:val="1"/>
      <w:numFmt w:val="decimal"/>
      <w:lvlText w:val="%7."/>
      <w:lvlJc w:val="left"/>
      <w:pPr>
        <w:ind w:left="5400" w:hanging="360"/>
      </w:pPr>
    </w:lvl>
    <w:lvl w:ilvl="7" w:tplc="19D208CC" w:tentative="1">
      <w:start w:val="1"/>
      <w:numFmt w:val="lowerLetter"/>
      <w:lvlText w:val="%8."/>
      <w:lvlJc w:val="left"/>
      <w:pPr>
        <w:ind w:left="6120" w:hanging="360"/>
      </w:pPr>
    </w:lvl>
    <w:lvl w:ilvl="8" w:tplc="BC3E2A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7BA8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528E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B47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A5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4CE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0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A0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470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E860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B005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4815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A17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70D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C47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54F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20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A1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AC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36C1B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D6E72FA" w:tentative="1">
      <w:start w:val="1"/>
      <w:numFmt w:val="lowerLetter"/>
      <w:lvlText w:val="%2."/>
      <w:lvlJc w:val="left"/>
      <w:pPr>
        <w:ind w:left="1146" w:hanging="360"/>
      </w:pPr>
    </w:lvl>
    <w:lvl w:ilvl="2" w:tplc="4A10A824" w:tentative="1">
      <w:start w:val="1"/>
      <w:numFmt w:val="lowerRoman"/>
      <w:lvlText w:val="%3."/>
      <w:lvlJc w:val="right"/>
      <w:pPr>
        <w:ind w:left="1866" w:hanging="180"/>
      </w:pPr>
    </w:lvl>
    <w:lvl w:ilvl="3" w:tplc="06B84332" w:tentative="1">
      <w:start w:val="1"/>
      <w:numFmt w:val="decimal"/>
      <w:lvlText w:val="%4."/>
      <w:lvlJc w:val="left"/>
      <w:pPr>
        <w:ind w:left="2586" w:hanging="360"/>
      </w:pPr>
    </w:lvl>
    <w:lvl w:ilvl="4" w:tplc="44200204" w:tentative="1">
      <w:start w:val="1"/>
      <w:numFmt w:val="lowerLetter"/>
      <w:lvlText w:val="%5."/>
      <w:lvlJc w:val="left"/>
      <w:pPr>
        <w:ind w:left="3306" w:hanging="360"/>
      </w:pPr>
    </w:lvl>
    <w:lvl w:ilvl="5" w:tplc="B7CA5E50" w:tentative="1">
      <w:start w:val="1"/>
      <w:numFmt w:val="lowerRoman"/>
      <w:lvlText w:val="%6."/>
      <w:lvlJc w:val="right"/>
      <w:pPr>
        <w:ind w:left="4026" w:hanging="180"/>
      </w:pPr>
    </w:lvl>
    <w:lvl w:ilvl="6" w:tplc="AC8ABAB2" w:tentative="1">
      <w:start w:val="1"/>
      <w:numFmt w:val="decimal"/>
      <w:lvlText w:val="%7."/>
      <w:lvlJc w:val="left"/>
      <w:pPr>
        <w:ind w:left="4746" w:hanging="360"/>
      </w:pPr>
    </w:lvl>
    <w:lvl w:ilvl="7" w:tplc="F1DE7ABA" w:tentative="1">
      <w:start w:val="1"/>
      <w:numFmt w:val="lowerLetter"/>
      <w:lvlText w:val="%8."/>
      <w:lvlJc w:val="left"/>
      <w:pPr>
        <w:ind w:left="5466" w:hanging="360"/>
      </w:pPr>
    </w:lvl>
    <w:lvl w:ilvl="8" w:tplc="CA8046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7F075B"/>
    <w:multiLevelType w:val="hybridMultilevel"/>
    <w:tmpl w:val="B5146D6C"/>
    <w:lvl w:ilvl="0" w:tplc="D34A7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8CA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543F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42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1CE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2E97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8EC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08FD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F4B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B401A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7E2E80" w:tentative="1">
      <w:start w:val="1"/>
      <w:numFmt w:val="lowerLetter"/>
      <w:lvlText w:val="%2."/>
      <w:lvlJc w:val="left"/>
      <w:pPr>
        <w:ind w:left="1440" w:hanging="360"/>
      </w:pPr>
    </w:lvl>
    <w:lvl w:ilvl="2" w:tplc="54B65DC6" w:tentative="1">
      <w:start w:val="1"/>
      <w:numFmt w:val="lowerRoman"/>
      <w:lvlText w:val="%3."/>
      <w:lvlJc w:val="right"/>
      <w:pPr>
        <w:ind w:left="2160" w:hanging="180"/>
      </w:pPr>
    </w:lvl>
    <w:lvl w:ilvl="3" w:tplc="F2600676" w:tentative="1">
      <w:start w:val="1"/>
      <w:numFmt w:val="decimal"/>
      <w:lvlText w:val="%4."/>
      <w:lvlJc w:val="left"/>
      <w:pPr>
        <w:ind w:left="2880" w:hanging="360"/>
      </w:pPr>
    </w:lvl>
    <w:lvl w:ilvl="4" w:tplc="5EFA04F4" w:tentative="1">
      <w:start w:val="1"/>
      <w:numFmt w:val="lowerLetter"/>
      <w:lvlText w:val="%5."/>
      <w:lvlJc w:val="left"/>
      <w:pPr>
        <w:ind w:left="3600" w:hanging="360"/>
      </w:pPr>
    </w:lvl>
    <w:lvl w:ilvl="5" w:tplc="3CF6194C" w:tentative="1">
      <w:start w:val="1"/>
      <w:numFmt w:val="lowerRoman"/>
      <w:lvlText w:val="%6."/>
      <w:lvlJc w:val="right"/>
      <w:pPr>
        <w:ind w:left="4320" w:hanging="180"/>
      </w:pPr>
    </w:lvl>
    <w:lvl w:ilvl="6" w:tplc="C23649E0" w:tentative="1">
      <w:start w:val="1"/>
      <w:numFmt w:val="decimal"/>
      <w:lvlText w:val="%7."/>
      <w:lvlJc w:val="left"/>
      <w:pPr>
        <w:ind w:left="5040" w:hanging="360"/>
      </w:pPr>
    </w:lvl>
    <w:lvl w:ilvl="7" w:tplc="A0E8546C" w:tentative="1">
      <w:start w:val="1"/>
      <w:numFmt w:val="lowerLetter"/>
      <w:lvlText w:val="%8."/>
      <w:lvlJc w:val="left"/>
      <w:pPr>
        <w:ind w:left="5760" w:hanging="360"/>
      </w:pPr>
    </w:lvl>
    <w:lvl w:ilvl="8" w:tplc="21040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76A589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2F02376">
      <w:start w:val="1"/>
      <w:numFmt w:val="lowerLetter"/>
      <w:lvlText w:val="%2."/>
      <w:lvlJc w:val="left"/>
      <w:pPr>
        <w:ind w:left="1365" w:hanging="360"/>
      </w:pPr>
    </w:lvl>
    <w:lvl w:ilvl="2" w:tplc="E1E0D1C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1E4ED9A" w:tentative="1">
      <w:start w:val="1"/>
      <w:numFmt w:val="decimal"/>
      <w:lvlText w:val="%4."/>
      <w:lvlJc w:val="left"/>
      <w:pPr>
        <w:ind w:left="2805" w:hanging="360"/>
      </w:pPr>
    </w:lvl>
    <w:lvl w:ilvl="4" w:tplc="B4B05758" w:tentative="1">
      <w:start w:val="1"/>
      <w:numFmt w:val="lowerLetter"/>
      <w:lvlText w:val="%5."/>
      <w:lvlJc w:val="left"/>
      <w:pPr>
        <w:ind w:left="3525" w:hanging="360"/>
      </w:pPr>
    </w:lvl>
    <w:lvl w:ilvl="5" w:tplc="301CEAE0" w:tentative="1">
      <w:start w:val="1"/>
      <w:numFmt w:val="lowerRoman"/>
      <w:lvlText w:val="%6."/>
      <w:lvlJc w:val="right"/>
      <w:pPr>
        <w:ind w:left="4245" w:hanging="180"/>
      </w:pPr>
    </w:lvl>
    <w:lvl w:ilvl="6" w:tplc="5784D82A" w:tentative="1">
      <w:start w:val="1"/>
      <w:numFmt w:val="decimal"/>
      <w:lvlText w:val="%7."/>
      <w:lvlJc w:val="left"/>
      <w:pPr>
        <w:ind w:left="4965" w:hanging="360"/>
      </w:pPr>
    </w:lvl>
    <w:lvl w:ilvl="7" w:tplc="6C44EABE" w:tentative="1">
      <w:start w:val="1"/>
      <w:numFmt w:val="lowerLetter"/>
      <w:lvlText w:val="%8."/>
      <w:lvlJc w:val="left"/>
      <w:pPr>
        <w:ind w:left="5685" w:hanging="360"/>
      </w:pPr>
    </w:lvl>
    <w:lvl w:ilvl="8" w:tplc="0BBA43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CD0C2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6843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B6C2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B0CB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F4D0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2CA6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38A0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12E3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5ED1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1F4AB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ECC9E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EEA5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9E7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BA42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B85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1E64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D63E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2687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8A260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CCBA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AAF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1E6E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847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FA0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C02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CA2A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F27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2D16083E">
      <w:start w:val="1"/>
      <w:numFmt w:val="upperLetter"/>
      <w:lvlText w:val="%1."/>
      <w:lvlJc w:val="left"/>
      <w:pPr>
        <w:ind w:left="720" w:hanging="360"/>
      </w:pPr>
    </w:lvl>
    <w:lvl w:ilvl="1" w:tplc="9B8E1E68" w:tentative="1">
      <w:start w:val="1"/>
      <w:numFmt w:val="lowerLetter"/>
      <w:lvlText w:val="%2."/>
      <w:lvlJc w:val="left"/>
      <w:pPr>
        <w:ind w:left="1440" w:hanging="360"/>
      </w:pPr>
    </w:lvl>
    <w:lvl w:ilvl="2" w:tplc="C5E8E1CA" w:tentative="1">
      <w:start w:val="1"/>
      <w:numFmt w:val="lowerRoman"/>
      <w:lvlText w:val="%3."/>
      <w:lvlJc w:val="right"/>
      <w:pPr>
        <w:ind w:left="2160" w:hanging="180"/>
      </w:pPr>
    </w:lvl>
    <w:lvl w:ilvl="3" w:tplc="80D4CFAA" w:tentative="1">
      <w:start w:val="1"/>
      <w:numFmt w:val="decimal"/>
      <w:lvlText w:val="%4."/>
      <w:lvlJc w:val="left"/>
      <w:pPr>
        <w:ind w:left="2880" w:hanging="360"/>
      </w:pPr>
    </w:lvl>
    <w:lvl w:ilvl="4" w:tplc="68B0B4CC" w:tentative="1">
      <w:start w:val="1"/>
      <w:numFmt w:val="lowerLetter"/>
      <w:lvlText w:val="%5."/>
      <w:lvlJc w:val="left"/>
      <w:pPr>
        <w:ind w:left="3600" w:hanging="360"/>
      </w:pPr>
    </w:lvl>
    <w:lvl w:ilvl="5" w:tplc="8B0E3204" w:tentative="1">
      <w:start w:val="1"/>
      <w:numFmt w:val="lowerRoman"/>
      <w:lvlText w:val="%6."/>
      <w:lvlJc w:val="right"/>
      <w:pPr>
        <w:ind w:left="4320" w:hanging="180"/>
      </w:pPr>
    </w:lvl>
    <w:lvl w:ilvl="6" w:tplc="18EEDCBE" w:tentative="1">
      <w:start w:val="1"/>
      <w:numFmt w:val="decimal"/>
      <w:lvlText w:val="%7."/>
      <w:lvlJc w:val="left"/>
      <w:pPr>
        <w:ind w:left="5040" w:hanging="360"/>
      </w:pPr>
    </w:lvl>
    <w:lvl w:ilvl="7" w:tplc="29925428" w:tentative="1">
      <w:start w:val="1"/>
      <w:numFmt w:val="lowerLetter"/>
      <w:lvlText w:val="%8."/>
      <w:lvlJc w:val="left"/>
      <w:pPr>
        <w:ind w:left="5760" w:hanging="360"/>
      </w:pPr>
    </w:lvl>
    <w:lvl w:ilvl="8" w:tplc="ED3E0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40254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EC4B18" w:tentative="1">
      <w:start w:val="1"/>
      <w:numFmt w:val="lowerLetter"/>
      <w:lvlText w:val="%2."/>
      <w:lvlJc w:val="left"/>
      <w:pPr>
        <w:ind w:left="1800" w:hanging="360"/>
      </w:pPr>
    </w:lvl>
    <w:lvl w:ilvl="2" w:tplc="452282C6" w:tentative="1">
      <w:start w:val="1"/>
      <w:numFmt w:val="lowerRoman"/>
      <w:lvlText w:val="%3."/>
      <w:lvlJc w:val="right"/>
      <w:pPr>
        <w:ind w:left="2520" w:hanging="180"/>
      </w:pPr>
    </w:lvl>
    <w:lvl w:ilvl="3" w:tplc="73FAB9B2" w:tentative="1">
      <w:start w:val="1"/>
      <w:numFmt w:val="decimal"/>
      <w:lvlText w:val="%4."/>
      <w:lvlJc w:val="left"/>
      <w:pPr>
        <w:ind w:left="3240" w:hanging="360"/>
      </w:pPr>
    </w:lvl>
    <w:lvl w:ilvl="4" w:tplc="957E92A8" w:tentative="1">
      <w:start w:val="1"/>
      <w:numFmt w:val="lowerLetter"/>
      <w:lvlText w:val="%5."/>
      <w:lvlJc w:val="left"/>
      <w:pPr>
        <w:ind w:left="3960" w:hanging="360"/>
      </w:pPr>
    </w:lvl>
    <w:lvl w:ilvl="5" w:tplc="BBCC3A04" w:tentative="1">
      <w:start w:val="1"/>
      <w:numFmt w:val="lowerRoman"/>
      <w:lvlText w:val="%6."/>
      <w:lvlJc w:val="right"/>
      <w:pPr>
        <w:ind w:left="4680" w:hanging="180"/>
      </w:pPr>
    </w:lvl>
    <w:lvl w:ilvl="6" w:tplc="F49CB518" w:tentative="1">
      <w:start w:val="1"/>
      <w:numFmt w:val="decimal"/>
      <w:lvlText w:val="%7."/>
      <w:lvlJc w:val="left"/>
      <w:pPr>
        <w:ind w:left="5400" w:hanging="360"/>
      </w:pPr>
    </w:lvl>
    <w:lvl w:ilvl="7" w:tplc="05782D7E" w:tentative="1">
      <w:start w:val="1"/>
      <w:numFmt w:val="lowerLetter"/>
      <w:lvlText w:val="%8."/>
      <w:lvlJc w:val="left"/>
      <w:pPr>
        <w:ind w:left="6120" w:hanging="360"/>
      </w:pPr>
    </w:lvl>
    <w:lvl w:ilvl="8" w:tplc="B4E2FB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7CAB2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A0E258" w:tentative="1">
      <w:start w:val="1"/>
      <w:numFmt w:val="lowerLetter"/>
      <w:lvlText w:val="%2."/>
      <w:lvlJc w:val="left"/>
      <w:pPr>
        <w:ind w:left="1440" w:hanging="360"/>
      </w:pPr>
    </w:lvl>
    <w:lvl w:ilvl="2" w:tplc="FEE2CA9C" w:tentative="1">
      <w:start w:val="1"/>
      <w:numFmt w:val="lowerRoman"/>
      <w:lvlText w:val="%3."/>
      <w:lvlJc w:val="right"/>
      <w:pPr>
        <w:ind w:left="2160" w:hanging="180"/>
      </w:pPr>
    </w:lvl>
    <w:lvl w:ilvl="3" w:tplc="5704AD7C" w:tentative="1">
      <w:start w:val="1"/>
      <w:numFmt w:val="decimal"/>
      <w:lvlText w:val="%4."/>
      <w:lvlJc w:val="left"/>
      <w:pPr>
        <w:ind w:left="2880" w:hanging="360"/>
      </w:pPr>
    </w:lvl>
    <w:lvl w:ilvl="4" w:tplc="EB2809AA" w:tentative="1">
      <w:start w:val="1"/>
      <w:numFmt w:val="lowerLetter"/>
      <w:lvlText w:val="%5."/>
      <w:lvlJc w:val="left"/>
      <w:pPr>
        <w:ind w:left="3600" w:hanging="360"/>
      </w:pPr>
    </w:lvl>
    <w:lvl w:ilvl="5" w:tplc="25AA719E" w:tentative="1">
      <w:start w:val="1"/>
      <w:numFmt w:val="lowerRoman"/>
      <w:lvlText w:val="%6."/>
      <w:lvlJc w:val="right"/>
      <w:pPr>
        <w:ind w:left="4320" w:hanging="180"/>
      </w:pPr>
    </w:lvl>
    <w:lvl w:ilvl="6" w:tplc="171E49F6" w:tentative="1">
      <w:start w:val="1"/>
      <w:numFmt w:val="decimal"/>
      <w:lvlText w:val="%7."/>
      <w:lvlJc w:val="left"/>
      <w:pPr>
        <w:ind w:left="5040" w:hanging="360"/>
      </w:pPr>
    </w:lvl>
    <w:lvl w:ilvl="7" w:tplc="BC12837A" w:tentative="1">
      <w:start w:val="1"/>
      <w:numFmt w:val="lowerLetter"/>
      <w:lvlText w:val="%8."/>
      <w:lvlJc w:val="left"/>
      <w:pPr>
        <w:ind w:left="5760" w:hanging="360"/>
      </w:pPr>
    </w:lvl>
    <w:lvl w:ilvl="8" w:tplc="608093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670D9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F63F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C291F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4388B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5248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5CEE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726B6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2693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56CE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978BC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08A3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14A0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8680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98A1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FECD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D60F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D672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344C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7B0E3E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F092DE" w:tentative="1">
      <w:start w:val="1"/>
      <w:numFmt w:val="lowerLetter"/>
      <w:lvlText w:val="%2."/>
      <w:lvlJc w:val="left"/>
      <w:pPr>
        <w:ind w:left="1440" w:hanging="360"/>
      </w:pPr>
    </w:lvl>
    <w:lvl w:ilvl="2" w:tplc="EF0057EA" w:tentative="1">
      <w:start w:val="1"/>
      <w:numFmt w:val="lowerRoman"/>
      <w:lvlText w:val="%3."/>
      <w:lvlJc w:val="right"/>
      <w:pPr>
        <w:ind w:left="2160" w:hanging="180"/>
      </w:pPr>
    </w:lvl>
    <w:lvl w:ilvl="3" w:tplc="461C2E5A" w:tentative="1">
      <w:start w:val="1"/>
      <w:numFmt w:val="decimal"/>
      <w:lvlText w:val="%4."/>
      <w:lvlJc w:val="left"/>
      <w:pPr>
        <w:ind w:left="2880" w:hanging="360"/>
      </w:pPr>
    </w:lvl>
    <w:lvl w:ilvl="4" w:tplc="86D2B7C6" w:tentative="1">
      <w:start w:val="1"/>
      <w:numFmt w:val="lowerLetter"/>
      <w:lvlText w:val="%5."/>
      <w:lvlJc w:val="left"/>
      <w:pPr>
        <w:ind w:left="3600" w:hanging="360"/>
      </w:pPr>
    </w:lvl>
    <w:lvl w:ilvl="5" w:tplc="9AF2C288" w:tentative="1">
      <w:start w:val="1"/>
      <w:numFmt w:val="lowerRoman"/>
      <w:lvlText w:val="%6."/>
      <w:lvlJc w:val="right"/>
      <w:pPr>
        <w:ind w:left="4320" w:hanging="180"/>
      </w:pPr>
    </w:lvl>
    <w:lvl w:ilvl="6" w:tplc="6A047DA4" w:tentative="1">
      <w:start w:val="1"/>
      <w:numFmt w:val="decimal"/>
      <w:lvlText w:val="%7."/>
      <w:lvlJc w:val="left"/>
      <w:pPr>
        <w:ind w:left="5040" w:hanging="360"/>
      </w:pPr>
    </w:lvl>
    <w:lvl w:ilvl="7" w:tplc="5E6A9B9E" w:tentative="1">
      <w:start w:val="1"/>
      <w:numFmt w:val="lowerLetter"/>
      <w:lvlText w:val="%8."/>
      <w:lvlJc w:val="left"/>
      <w:pPr>
        <w:ind w:left="5760" w:hanging="360"/>
      </w:pPr>
    </w:lvl>
    <w:lvl w:ilvl="8" w:tplc="7772E38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6FC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1F1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D3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4ED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200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FA6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2BF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6B2"/>
    <w:rsid w:val="00411934"/>
    <w:rsid w:val="004122AB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D5F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404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75F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34F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5D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B22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0DB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4271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2491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577A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10"/>
    <w:rsid w:val="00DE0780"/>
    <w:rsid w:val="00DE2617"/>
    <w:rsid w:val="00DE29B5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8DB"/>
    <w:rsid w:val="00E4321A"/>
    <w:rsid w:val="00E463CD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67F"/>
    <w:rsid w:val="00E84B1F"/>
    <w:rsid w:val="00E85A9A"/>
    <w:rsid w:val="00E8739D"/>
    <w:rsid w:val="00E90D46"/>
    <w:rsid w:val="00E9217B"/>
    <w:rsid w:val="00E9622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DEB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BADB0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286FA6"/>
    <w:rPr>
      <w:color w:val="0563C1"/>
      <w:u w:val="single"/>
    </w:rPr>
  </w:style>
  <w:style w:type="paragraph" w:customStyle="1" w:styleId="wordsection1">
    <w:name w:val="wordsection1"/>
    <w:basedOn w:val="Norml"/>
    <w:rsid w:val="00C26C93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B577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B577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B577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B577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B577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B577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B577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B577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A7A210EE0764354A20C06C66969FD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05A73E-1AB4-4678-A639-FECA8043D0E3}"/>
      </w:docPartPr>
      <w:docPartBody>
        <w:p w:rsidR="00255B94" w:rsidRDefault="005F765B" w:rsidP="005F765B">
          <w:pPr>
            <w:pStyle w:val="0A7A210EE0764354A20C06C66969FD7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2BCC30A52B4B5084AA2814E075F1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852D3B-4AB1-4B19-BF1F-B5D62679B5E8}"/>
      </w:docPartPr>
      <w:docPartBody>
        <w:p w:rsidR="00255B94" w:rsidRDefault="005F765B" w:rsidP="005F765B">
          <w:pPr>
            <w:pStyle w:val="082BCC30A52B4B5084AA2814E075F1B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17CD"/>
    <w:rsid w:val="00255B94"/>
    <w:rsid w:val="00384C42"/>
    <w:rsid w:val="005C29E7"/>
    <w:rsid w:val="005F765B"/>
    <w:rsid w:val="006509A0"/>
    <w:rsid w:val="00784052"/>
    <w:rsid w:val="00793CD7"/>
    <w:rsid w:val="00857BC2"/>
    <w:rsid w:val="00D64E73"/>
    <w:rsid w:val="00E17CFB"/>
    <w:rsid w:val="00FB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F765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249057E0A5A4CA297B9E0F48B4D0E23">
    <w:name w:val="6249057E0A5A4CA297B9E0F48B4D0E23"/>
    <w:rsid w:val="0090234F"/>
  </w:style>
  <w:style w:type="paragraph" w:customStyle="1" w:styleId="E6107EF70C6940248D6CCC3BDBAA3E1F">
    <w:name w:val="E6107EF70C6940248D6CCC3BDBAA3E1F"/>
    <w:rsid w:val="0090234F"/>
  </w:style>
  <w:style w:type="paragraph" w:customStyle="1" w:styleId="1B2841F5B436408A80747B8978B4B8BD">
    <w:name w:val="1B2841F5B436408A80747B8978B4B8BD"/>
    <w:rsid w:val="0090234F"/>
  </w:style>
  <w:style w:type="paragraph" w:customStyle="1" w:styleId="E8FE908D2AD64D5EAE8337A30237EA19">
    <w:name w:val="E8FE908D2AD64D5EAE8337A30237EA19"/>
    <w:rsid w:val="0090234F"/>
  </w:style>
  <w:style w:type="paragraph" w:customStyle="1" w:styleId="84DD4E0854614B3E898FA758B101F080">
    <w:name w:val="84DD4E0854614B3E898FA758B101F080"/>
    <w:rsid w:val="0090234F"/>
  </w:style>
  <w:style w:type="paragraph" w:customStyle="1" w:styleId="932342E0031B41E390F19B49596316F4">
    <w:name w:val="932342E0031B41E390F19B49596316F4"/>
    <w:rsid w:val="00BF4271"/>
  </w:style>
  <w:style w:type="paragraph" w:customStyle="1" w:styleId="86435B069E6E47FE9E30133F17641413">
    <w:name w:val="86435B069E6E47FE9E30133F17641413"/>
    <w:rsid w:val="0090234F"/>
  </w:style>
  <w:style w:type="paragraph" w:customStyle="1" w:styleId="BB3C8B32BFC44CF9BE82118CFBAE0015">
    <w:name w:val="BB3C8B32BFC44CF9BE82118CFBAE0015"/>
    <w:rsid w:val="0090234F"/>
  </w:style>
  <w:style w:type="paragraph" w:customStyle="1" w:styleId="B92BA2EDF3F0464889322C13BC75ED76">
    <w:name w:val="B92BA2EDF3F0464889322C13BC75ED76"/>
    <w:rsid w:val="0090234F"/>
  </w:style>
  <w:style w:type="paragraph" w:customStyle="1" w:styleId="A8C59ADB51BB479DB64634151FD435CB">
    <w:name w:val="A8C59ADB51BB479DB64634151FD435CB"/>
    <w:rsid w:val="0090234F"/>
  </w:style>
  <w:style w:type="paragraph" w:customStyle="1" w:styleId="FFF0E53DCD6242BC95401FAC0CC5BAA3">
    <w:name w:val="FFF0E53DCD6242BC95401FAC0CC5BAA3"/>
    <w:rsid w:val="0090234F"/>
  </w:style>
  <w:style w:type="paragraph" w:customStyle="1" w:styleId="0A7A210EE0764354A20C06C66969FD7F">
    <w:name w:val="0A7A210EE0764354A20C06C66969FD7F"/>
    <w:rsid w:val="005F765B"/>
  </w:style>
  <w:style w:type="paragraph" w:customStyle="1" w:styleId="082BCC30A52B4B5084AA2814E075F1B0">
    <w:name w:val="082BCC30A52B4B5084AA2814E075F1B0"/>
    <w:rsid w:val="005F76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10A43-C2B6-43BD-9DEA-ED465744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595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11</cp:revision>
  <cp:lastPrinted>2015-06-19T08:32:00Z</cp:lastPrinted>
  <dcterms:created xsi:type="dcterms:W3CDTF">2022-09-21T10:19:00Z</dcterms:created>
  <dcterms:modified xsi:type="dcterms:W3CDTF">2025-05-28T11:42:00Z</dcterms:modified>
</cp:coreProperties>
</file>