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E7B" w:rsidRDefault="00890E7B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19720E" w:rsidTr="001972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720E" w:rsidRDefault="001972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19720E" w:rsidRDefault="00C501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09048436"/>
                <w:placeholder>
                  <w:docPart w:val="C5A5068D0DAD445EA54A7093B4BC6BFC"/>
                </w:placeholder>
              </w:sdtPr>
              <w:sdtEndPr/>
              <w:sdtContent>
                <w:r w:rsidR="0019720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197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22243919"/>
                <w:placeholder>
                  <w:docPart w:val="C5A5068D0DAD445EA54A7093B4BC6BF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1632935714"/>
                    <w:placeholder>
                      <w:docPart w:val="C5A5068D0DAD445EA54A7093B4BC6BFC"/>
                    </w:placeholder>
                  </w:sdtPr>
                  <w:sdtEndPr/>
                  <w:sdtContent>
                    <w:r w:rsidR="0019720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19720E" w:rsidRDefault="0019720E" w:rsidP="001972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19720E" w:rsidRDefault="0019720E" w:rsidP="001972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-2088756365"/>
          <w:placeholder>
            <w:docPart w:val="F425699523914FDCB9C4467C083E10A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384367085"/>
          <w:placeholder>
            <w:docPart w:val="B36B5681AF154B8CB5D3BAB98B7C2AF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2025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027098873"/>
          <w:placeholder>
            <w:docPart w:val="B36B5681AF154B8CB5D3BAB98B7C2AF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június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-614442270"/>
          <w:placeholder>
            <w:docPart w:val="B36B5681AF154B8CB5D3BAB98B7C2AFE"/>
          </w:placeholder>
        </w:sdtPr>
        <w:sdtEndPr/>
        <w:sdtContent>
          <w:r w:rsidR="00B93070">
            <w:rPr>
              <w:rFonts w:ascii="Times New Roman" w:hAnsi="Times New Roman"/>
              <w:b/>
              <w:sz w:val="28"/>
            </w:rPr>
            <w:t>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39255597"/>
          <w:placeholder>
            <w:docPart w:val="19D20919EE2C4C2CA11861F2A1EDD712"/>
          </w:placeholder>
        </w:sdtPr>
        <w:sdtEndPr/>
        <w:sdtContent>
          <w:proofErr w:type="spellStart"/>
          <w:r w:rsidR="0061794B">
            <w:rPr>
              <w:rFonts w:ascii="Times New Roman" w:hAnsi="Times New Roman"/>
              <w:b/>
              <w:sz w:val="28"/>
            </w:rPr>
            <w:t>e</w:t>
          </w:r>
          <w:bookmarkStart w:id="0" w:name="_GoBack"/>
          <w:bookmarkEnd w:id="0"/>
          <w:r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494262807"/>
          <w:placeholder>
            <w:docPart w:val="610C14A824134BDDA07B0041458D29C6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9720E" w:rsidRDefault="0019720E" w:rsidP="001972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19720E" w:rsidTr="0019720E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720E" w:rsidRDefault="0019720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99D2CB3A1BFB468BAA07F233EF3C0A17"/>
              </w:placeholder>
            </w:sdtPr>
            <w:sdtEndPr/>
            <w:sdtContent>
              <w:p w:rsidR="0019720E" w:rsidRPr="00D9199F" w:rsidRDefault="00D9199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r w:rsidRPr="00660E9B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Javaslat tulajdonosi döntés meghozatalára a </w:t>
                </w:r>
                <w:bookmarkStart w:id="1" w:name="_Hlk175210323"/>
                <w:r w:rsidR="007814B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Budapest</w:t>
                </w:r>
                <w:r w:rsidRPr="00660E9B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VII. kerület</w:t>
                </w:r>
                <w:r w:rsidR="007814B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,</w:t>
                </w:r>
                <w:r w:rsidRPr="00660E9B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Csányi utca 4. és a Kis Diófa utca 12. szám alatti 100% önkormányzati tulajdonú ingatlanokon zöldudvar kialakítása</w:t>
                </w:r>
                <w:bookmarkEnd w:id="1"/>
                <w:r w:rsidRPr="00660E9B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  tárgyú </w:t>
                </w:r>
                <w:proofErr w:type="spellStart"/>
                <w:r w:rsidRPr="00660E9B">
                  <w:rPr>
                    <w:rFonts w:ascii="Times New Roman" w:hAnsi="Times New Roman"/>
                    <w:bCs/>
                    <w:sz w:val="24"/>
                    <w:szCs w:val="24"/>
                  </w:rPr>
                  <w:t>bonyolítói</w:t>
                </w:r>
                <w:proofErr w:type="spellEnd"/>
                <w:r w:rsidRPr="00660E9B">
                  <w:rPr>
                    <w:rFonts w:ascii="Times New Roman" w:hAnsi="Times New Roman"/>
                    <w:bCs/>
                    <w:sz w:val="24"/>
                    <w:szCs w:val="24"/>
                  </w:rPr>
                  <w:t xml:space="preserve"> szerződések módosításáról</w:t>
                </w:r>
              </w:p>
            </w:sdtContent>
          </w:sdt>
        </w:tc>
      </w:tr>
    </w:tbl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454698180"/>
          <w:placeholder>
            <w:docPart w:val="CAE226D1AA724FF4977D1D12415A4CE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9720E" w:rsidRDefault="0019720E" w:rsidP="001972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861554205"/>
          <w:placeholder>
            <w:docPart w:val="CAE226D1AA724FF4977D1D12415A4CE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19720E" w:rsidRDefault="0019720E" w:rsidP="001972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20E" w:rsidRDefault="0019720E" w:rsidP="001972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2130659794"/>
          <w:placeholder>
            <w:docPart w:val="12797C84CFC8422192C72CC70F838086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9720E" w:rsidRDefault="0019720E" w:rsidP="001972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60E9B">
        <w:rPr>
          <w:rFonts w:ascii="Times New Roman" w:hAnsi="Times New Roman"/>
          <w:b/>
          <w:bCs/>
          <w:sz w:val="24"/>
          <w:szCs w:val="24"/>
        </w:rPr>
        <w:t>ok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9248B8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48B8">
        <w:rPr>
          <w:rFonts w:ascii="Times New Roman" w:hAnsi="Times New Roman"/>
          <w:b/>
          <w:bCs/>
          <w:sz w:val="24"/>
          <w:szCs w:val="24"/>
        </w:rPr>
        <w:t>I.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8093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Pr="001C3F7A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1C3F7A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1C3F7A">
        <w:rPr>
          <w:rFonts w:ascii="Times New Roman" w:hAnsi="Times New Roman"/>
          <w:bCs/>
          <w:i/>
          <w:iCs/>
          <w:sz w:val="24"/>
          <w:szCs w:val="24"/>
        </w:rPr>
        <w:t xml:space="preserve"> VII. kerület Csányi utca 4. szám alatti 100% önkormányzati tulajdonú ingatlanon zöldudvar kialakítása”</w:t>
      </w:r>
      <w:r w:rsidRPr="00B80939">
        <w:rPr>
          <w:rFonts w:ascii="Times New Roman" w:hAnsi="Times New Roman"/>
          <w:iCs/>
          <w:sz w:val="24"/>
          <w:szCs w:val="24"/>
        </w:rPr>
        <w:t xml:space="preserve"> tárgyában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B80939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szept</w:t>
      </w:r>
      <w:r w:rsidRPr="00B80939">
        <w:rPr>
          <w:rFonts w:ascii="Times New Roman" w:hAnsi="Times New Roman"/>
          <w:iCs/>
          <w:sz w:val="24"/>
          <w:szCs w:val="24"/>
        </w:rPr>
        <w:t>ember 1</w:t>
      </w:r>
      <w:r>
        <w:rPr>
          <w:rFonts w:ascii="Times New Roman" w:hAnsi="Times New Roman"/>
          <w:iCs/>
          <w:sz w:val="24"/>
          <w:szCs w:val="24"/>
        </w:rPr>
        <w:t>2</w:t>
      </w:r>
      <w:r w:rsidRPr="00B80939">
        <w:rPr>
          <w:rFonts w:ascii="Times New Roman" w:hAnsi="Times New Roman"/>
          <w:iCs/>
          <w:sz w:val="24"/>
          <w:szCs w:val="24"/>
        </w:rPr>
        <w:t xml:space="preserve">-én aláírt </w:t>
      </w:r>
      <w:proofErr w:type="spellStart"/>
      <w:r w:rsidRPr="00B8093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80939">
        <w:rPr>
          <w:rFonts w:ascii="Times New Roman" w:hAnsi="Times New Roman"/>
          <w:iCs/>
          <w:sz w:val="24"/>
          <w:szCs w:val="24"/>
        </w:rPr>
        <w:t xml:space="preserve"> szerződés van érvényben (az előterjesztés 1.</w:t>
      </w:r>
      <w:r>
        <w:rPr>
          <w:rFonts w:ascii="Times New Roman" w:hAnsi="Times New Roman"/>
          <w:iCs/>
          <w:sz w:val="24"/>
          <w:szCs w:val="24"/>
        </w:rPr>
        <w:t>a.</w:t>
      </w:r>
      <w:r w:rsidRPr="00B80939">
        <w:rPr>
          <w:rFonts w:ascii="Times New Roman" w:hAnsi="Times New Roman"/>
          <w:iCs/>
          <w:sz w:val="24"/>
          <w:szCs w:val="24"/>
        </w:rPr>
        <w:t xml:space="preserve"> melléklete).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836AA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6836A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6836AA">
        <w:rPr>
          <w:rFonts w:ascii="Times New Roman" w:hAnsi="Times New Roman"/>
          <w:iCs/>
          <w:sz w:val="24"/>
          <w:szCs w:val="24"/>
        </w:rPr>
        <w:t xml:space="preserve"> szerződés végrehajtása érdekében lefolytatott </w:t>
      </w:r>
      <w:r>
        <w:rPr>
          <w:rFonts w:ascii="Times New Roman" w:hAnsi="Times New Roman"/>
          <w:iCs/>
          <w:sz w:val="24"/>
          <w:szCs w:val="24"/>
        </w:rPr>
        <w:t>köz</w:t>
      </w:r>
      <w:r w:rsidRPr="006836AA">
        <w:rPr>
          <w:rFonts w:ascii="Times New Roman" w:hAnsi="Times New Roman"/>
          <w:iCs/>
          <w:sz w:val="24"/>
          <w:szCs w:val="24"/>
        </w:rPr>
        <w:t xml:space="preserve">beszerzési eljárásban nyertes ajánlati ár (tartalékkerettel együtt) nettó </w:t>
      </w:r>
      <w:r>
        <w:rPr>
          <w:rFonts w:ascii="Times New Roman" w:hAnsi="Times New Roman"/>
          <w:iCs/>
          <w:sz w:val="24"/>
          <w:szCs w:val="24"/>
        </w:rPr>
        <w:t>3.207.732</w:t>
      </w:r>
      <w:r w:rsidRPr="006836AA">
        <w:rPr>
          <w:rFonts w:ascii="Times New Roman" w:hAnsi="Times New Roman"/>
          <w:iCs/>
          <w:sz w:val="24"/>
          <w:szCs w:val="24"/>
        </w:rPr>
        <w:t xml:space="preserve">,- forinttal meghaladja a </w:t>
      </w:r>
      <w:proofErr w:type="spellStart"/>
      <w:r w:rsidRPr="006836A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6836AA">
        <w:rPr>
          <w:rFonts w:ascii="Times New Roman" w:hAnsi="Times New Roman"/>
          <w:iCs/>
          <w:sz w:val="24"/>
          <w:szCs w:val="24"/>
        </w:rPr>
        <w:t xml:space="preserve"> szerződés szerinti kivitelezési díj összegét. A kivitelezési munkák minél hamarabb történő megvalósítása érdekében a pótfedezet biztosításáról a Társaság átmenetileg gondoskodott. </w:t>
      </w:r>
      <w:r>
        <w:rPr>
          <w:rFonts w:ascii="Times New Roman" w:hAnsi="Times New Roman"/>
          <w:iCs/>
          <w:sz w:val="24"/>
          <w:szCs w:val="24"/>
        </w:rPr>
        <w:t xml:space="preserve">A kivitelezés során a tartalékkeret felhasználásra kerül. </w:t>
      </w:r>
      <w:r w:rsidRPr="006836AA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felújítási költségek elszámolhatósága érdekében a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szerződés módosítása vált szükségessé. A módosítással </w:t>
      </w:r>
      <w:r w:rsidRPr="008C458B">
        <w:rPr>
          <w:rFonts w:ascii="Times New Roman" w:hAnsi="Times New Roman"/>
          <w:iCs/>
          <w:sz w:val="24"/>
          <w:szCs w:val="24"/>
        </w:rPr>
        <w:t xml:space="preserve">a szerződésben a kivitelezésre vonatkozó költség-összegek </w:t>
      </w:r>
      <w:proofErr w:type="spellStart"/>
      <w:r w:rsidRPr="008C458B">
        <w:rPr>
          <w:rFonts w:ascii="Times New Roman" w:hAnsi="Times New Roman"/>
          <w:iCs/>
          <w:sz w:val="24"/>
          <w:szCs w:val="24"/>
        </w:rPr>
        <w:t>pontosításra</w:t>
      </w:r>
      <w:proofErr w:type="spellEnd"/>
      <w:r w:rsidRPr="008C458B">
        <w:rPr>
          <w:rFonts w:ascii="Times New Roman" w:hAnsi="Times New Roman"/>
          <w:iCs/>
          <w:sz w:val="24"/>
          <w:szCs w:val="24"/>
        </w:rPr>
        <w:t xml:space="preserve"> kerülnek, </w:t>
      </w:r>
      <w:r>
        <w:rPr>
          <w:rFonts w:ascii="Times New Roman" w:hAnsi="Times New Roman"/>
          <w:iCs/>
          <w:sz w:val="24"/>
          <w:szCs w:val="24"/>
        </w:rPr>
        <w:t xml:space="preserve">ami </w:t>
      </w:r>
      <w:r w:rsidRPr="003A0144">
        <w:rPr>
          <w:rFonts w:ascii="Times New Roman" w:hAnsi="Times New Roman"/>
          <w:iCs/>
          <w:sz w:val="24"/>
          <w:szCs w:val="24"/>
        </w:rPr>
        <w:t>következtében a</w:t>
      </w:r>
      <w:r>
        <w:rPr>
          <w:rFonts w:ascii="Times New Roman" w:hAnsi="Times New Roman"/>
          <w:iCs/>
          <w:sz w:val="24"/>
          <w:szCs w:val="24"/>
        </w:rPr>
        <w:t>z előleg összegei és a</w:t>
      </w:r>
      <w:r w:rsidRPr="003A0144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3A0144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3A0144">
        <w:rPr>
          <w:rFonts w:ascii="Times New Roman" w:hAnsi="Times New Roman"/>
          <w:iCs/>
          <w:sz w:val="24"/>
          <w:szCs w:val="24"/>
        </w:rPr>
        <w:t xml:space="preserve"> jutalék összege is módosul.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Pr="006836AA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636175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636175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636175">
        <w:rPr>
          <w:rFonts w:ascii="Times New Roman" w:hAnsi="Times New Roman"/>
          <w:iCs/>
          <w:sz w:val="24"/>
          <w:szCs w:val="24"/>
        </w:rPr>
        <w:t xml:space="preserve"> szerződés 1. módosításával a szerződés </w:t>
      </w:r>
      <w:r>
        <w:rPr>
          <w:rFonts w:ascii="Times New Roman" w:hAnsi="Times New Roman"/>
          <w:iCs/>
          <w:sz w:val="24"/>
          <w:szCs w:val="24"/>
        </w:rPr>
        <w:t>vég</w:t>
      </w:r>
      <w:r w:rsidRPr="00636175">
        <w:rPr>
          <w:rFonts w:ascii="Times New Roman" w:hAnsi="Times New Roman"/>
          <w:iCs/>
          <w:sz w:val="24"/>
          <w:szCs w:val="24"/>
        </w:rPr>
        <w:t xml:space="preserve">összege bruttó </w:t>
      </w:r>
      <w:r>
        <w:rPr>
          <w:rFonts w:ascii="Times New Roman" w:hAnsi="Times New Roman"/>
          <w:iCs/>
          <w:sz w:val="24"/>
          <w:szCs w:val="24"/>
        </w:rPr>
        <w:t>25.680.064</w:t>
      </w:r>
      <w:r w:rsidRPr="00636175">
        <w:rPr>
          <w:rFonts w:ascii="Times New Roman" w:hAnsi="Times New Roman"/>
          <w:iCs/>
          <w:sz w:val="24"/>
          <w:szCs w:val="24"/>
        </w:rPr>
        <w:t>,-</w:t>
      </w:r>
      <w:r>
        <w:rPr>
          <w:rFonts w:ascii="Times New Roman" w:hAnsi="Times New Roman"/>
          <w:iCs/>
          <w:sz w:val="24"/>
          <w:szCs w:val="24"/>
        </w:rPr>
        <w:t xml:space="preserve"> forint</w:t>
      </w:r>
      <w:r w:rsidRPr="00636175">
        <w:rPr>
          <w:rFonts w:ascii="Times New Roman" w:hAnsi="Times New Roman"/>
          <w:iCs/>
          <w:sz w:val="24"/>
          <w:szCs w:val="24"/>
        </w:rPr>
        <w:t xml:space="preserve">ra módosul, </w:t>
      </w:r>
      <w:r w:rsidRPr="00B938A8">
        <w:rPr>
          <w:rFonts w:ascii="Times New Roman" w:hAnsi="Times New Roman"/>
          <w:iCs/>
          <w:sz w:val="24"/>
          <w:szCs w:val="24"/>
        </w:rPr>
        <w:t xml:space="preserve">mely </w:t>
      </w:r>
      <w:r w:rsidRPr="006D30C6">
        <w:rPr>
          <w:rFonts w:ascii="Times New Roman" w:hAnsi="Times New Roman"/>
          <w:iCs/>
          <w:sz w:val="24"/>
          <w:szCs w:val="24"/>
        </w:rPr>
        <w:t>az Önkormányzat 2025. évi költségvetéséről szóló 5/2025. (II. 19.) önkormányzati rendeletében biztosított</w:t>
      </w:r>
      <w:r w:rsidRPr="00B938A8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6836AA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6836A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6836AA">
        <w:rPr>
          <w:rFonts w:ascii="Times New Roman" w:hAnsi="Times New Roman"/>
          <w:iCs/>
          <w:sz w:val="24"/>
          <w:szCs w:val="24"/>
        </w:rPr>
        <w:t xml:space="preserve"> szerződés tartalma egyebekben nem változik (</w:t>
      </w:r>
      <w:r w:rsidRPr="006836AA">
        <w:rPr>
          <w:rFonts w:ascii="Times New Roman" w:hAnsi="Times New Roman"/>
          <w:i/>
          <w:iCs/>
          <w:sz w:val="24"/>
          <w:szCs w:val="24"/>
        </w:rPr>
        <w:t>határozati javaslat 1. sz. melléklete</w:t>
      </w:r>
      <w:r w:rsidRPr="006836AA">
        <w:rPr>
          <w:rFonts w:ascii="Times New Roman" w:hAnsi="Times New Roman"/>
          <w:iCs/>
          <w:sz w:val="24"/>
          <w:szCs w:val="24"/>
        </w:rPr>
        <w:t>).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1F3FA7">
        <w:rPr>
          <w:rFonts w:ascii="Times New Roman" w:hAnsi="Times New Roman"/>
          <w:iCs/>
          <w:sz w:val="24"/>
          <w:szCs w:val="24"/>
        </w:rPr>
        <w:t>A módosításokat a szerződés szövegében dőlt és vastag betűkkel jelezzük.</w:t>
      </w:r>
    </w:p>
    <w:p w:rsidR="00660E9B" w:rsidRPr="006836AA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Pr="009248B8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248B8">
        <w:rPr>
          <w:rFonts w:ascii="Times New Roman" w:hAnsi="Times New Roman"/>
          <w:b/>
          <w:bCs/>
          <w:iCs/>
          <w:sz w:val="24"/>
          <w:szCs w:val="24"/>
        </w:rPr>
        <w:t>II.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Pr="000E0DE0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E0DE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Társaság) között </w:t>
      </w:r>
      <w:r w:rsidRPr="007B7EB6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7B7EB6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7B7EB6">
        <w:rPr>
          <w:rFonts w:ascii="Times New Roman" w:hAnsi="Times New Roman"/>
          <w:bCs/>
          <w:i/>
          <w:iCs/>
          <w:sz w:val="24"/>
          <w:szCs w:val="24"/>
        </w:rPr>
        <w:t xml:space="preserve"> VII. kerület Kis Diófa utca 12. szám alatti 100% önkormányzati tulajdonú ingatlanon zöldudvar kialakítása”</w:t>
      </w:r>
      <w:r w:rsidRPr="000E0DE0">
        <w:rPr>
          <w:rFonts w:ascii="Times New Roman" w:hAnsi="Times New Roman"/>
          <w:iCs/>
          <w:sz w:val="24"/>
          <w:szCs w:val="24"/>
        </w:rPr>
        <w:t xml:space="preserve"> tárgyában 2024. szeptember 12-én aláírt </w:t>
      </w:r>
      <w:proofErr w:type="spellStart"/>
      <w:r w:rsidRPr="000E0DE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E0DE0">
        <w:rPr>
          <w:rFonts w:ascii="Times New Roman" w:hAnsi="Times New Roman"/>
          <w:iCs/>
          <w:sz w:val="24"/>
          <w:szCs w:val="24"/>
        </w:rPr>
        <w:t xml:space="preserve"> szerződés van érvényben (az előterjesztés 1.a. melléklete).</w:t>
      </w:r>
    </w:p>
    <w:p w:rsidR="00660E9B" w:rsidRPr="00B80939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Pr="002606FD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606FD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szerződés végrehajtása érdekében lefolytatott közbeszerzési eljárásban nyertes ajánlati ár (tartalékkerettel együtt) nettó </w:t>
      </w:r>
      <w:r>
        <w:rPr>
          <w:rFonts w:ascii="Times New Roman" w:hAnsi="Times New Roman"/>
          <w:iCs/>
          <w:sz w:val="24"/>
          <w:szCs w:val="24"/>
        </w:rPr>
        <w:t>1</w:t>
      </w:r>
      <w:r w:rsidRPr="002606FD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670</w:t>
      </w:r>
      <w:r w:rsidRPr="002606FD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86</w:t>
      </w:r>
      <w:r w:rsidRPr="002606FD">
        <w:rPr>
          <w:rFonts w:ascii="Times New Roman" w:hAnsi="Times New Roman"/>
          <w:iCs/>
          <w:sz w:val="24"/>
          <w:szCs w:val="24"/>
        </w:rPr>
        <w:t xml:space="preserve">2,- forinttal meghaladja 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szerződés szerinti kivitelezési díj összegét. A kivitelezési munkák minél hamarabb történő megvalósítása érdekében a pótfedezet biztosításáról a Társaság átmenetileg gondoskodott. A kivitelezés során a tartalékkeret felhasználásra kerül. A felújítási költségek elszámolhatósága érdekében 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szerződés módosítása vált szükségessé. A módosítással a szerződésben a kivitelezésre vonatkozó költség-összegek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pontosításra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kerülnek, ami következtében az előleg összegei és 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jutalék összege is módosul.</w:t>
      </w:r>
    </w:p>
    <w:p w:rsidR="00660E9B" w:rsidRPr="002606FD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60E9B" w:rsidRPr="002606FD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606FD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szerződés 1. módosításával a szerződés végösszege bruttó 2</w:t>
      </w:r>
      <w:r>
        <w:rPr>
          <w:rFonts w:ascii="Times New Roman" w:hAnsi="Times New Roman"/>
          <w:iCs/>
          <w:sz w:val="24"/>
          <w:szCs w:val="24"/>
        </w:rPr>
        <w:t>0</w:t>
      </w:r>
      <w:r w:rsidRPr="002606FD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402</w:t>
      </w:r>
      <w:r w:rsidRPr="002606FD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128</w:t>
      </w:r>
      <w:r w:rsidRPr="002606FD">
        <w:rPr>
          <w:rFonts w:ascii="Times New Roman" w:hAnsi="Times New Roman"/>
          <w:iCs/>
          <w:sz w:val="24"/>
          <w:szCs w:val="24"/>
        </w:rPr>
        <w:t xml:space="preserve">,- forintra módosul, mely az Önkormányzat 2025. évi költségvetéséről szóló 5/2025. (II. 19.) önkormányzati rendeletében biztosított. A </w:t>
      </w:r>
      <w:proofErr w:type="spellStart"/>
      <w:r w:rsidRPr="002606F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606FD">
        <w:rPr>
          <w:rFonts w:ascii="Times New Roman" w:hAnsi="Times New Roman"/>
          <w:iCs/>
          <w:sz w:val="24"/>
          <w:szCs w:val="24"/>
        </w:rPr>
        <w:t xml:space="preserve"> szerződés tartalma egyebekben nem változik (</w:t>
      </w:r>
      <w:r w:rsidRPr="002606FD">
        <w:rPr>
          <w:rFonts w:ascii="Times New Roman" w:hAnsi="Times New Roman"/>
          <w:i/>
          <w:iCs/>
          <w:sz w:val="24"/>
          <w:szCs w:val="24"/>
        </w:rPr>
        <w:t>határozati javaslat 1. sz. melléklete</w:t>
      </w:r>
      <w:r w:rsidRPr="002606FD">
        <w:rPr>
          <w:rFonts w:ascii="Times New Roman" w:hAnsi="Times New Roman"/>
          <w:iCs/>
          <w:sz w:val="24"/>
          <w:szCs w:val="24"/>
        </w:rPr>
        <w:t>). A módosításokat a szerződés szövegében dőlt és vastag betűkkel jelezzük.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B05E2F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E2F">
        <w:rPr>
          <w:rFonts w:ascii="Times New Roman" w:hAnsi="Times New Roman"/>
          <w:sz w:val="24"/>
          <w:szCs w:val="24"/>
        </w:rPr>
        <w:lastRenderedPageBreak/>
        <w:t xml:space="preserve">Fentiek alapján kérjük a T. Bizottságot, hogy a </w:t>
      </w:r>
      <w:r w:rsidRPr="00CD5E3C">
        <w:rPr>
          <w:rFonts w:ascii="Times New Roman" w:hAnsi="Times New Roman"/>
          <w:bCs/>
          <w:i/>
          <w:iCs/>
          <w:sz w:val="24"/>
          <w:szCs w:val="24"/>
        </w:rPr>
        <w:t>„</w:t>
      </w:r>
      <w:proofErr w:type="gramStart"/>
      <w:r w:rsidRPr="00CD5E3C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CD5E3C">
        <w:rPr>
          <w:rFonts w:ascii="Times New Roman" w:hAnsi="Times New Roman"/>
          <w:bCs/>
          <w:i/>
          <w:iCs/>
          <w:sz w:val="24"/>
          <w:szCs w:val="24"/>
        </w:rPr>
        <w:t xml:space="preserve"> VII. kerület Csányi utca 4. szám alatti 100% önkormányzati tulajdonú ingatlanon zöldudvar kialakítása”</w:t>
      </w:r>
      <w:r w:rsidRPr="005612FC">
        <w:rPr>
          <w:rFonts w:ascii="Times New Roman" w:hAnsi="Times New Roman"/>
          <w:bCs/>
          <w:sz w:val="24"/>
          <w:szCs w:val="24"/>
        </w:rPr>
        <w:t xml:space="preserve"> és a </w:t>
      </w:r>
      <w:r w:rsidRPr="005612FC">
        <w:rPr>
          <w:rFonts w:ascii="Times New Roman" w:hAnsi="Times New Roman"/>
          <w:bCs/>
          <w:i/>
          <w:iCs/>
          <w:sz w:val="24"/>
          <w:szCs w:val="24"/>
        </w:rPr>
        <w:t>„Budapest, VII. kerület Kis Diófa utca 12. szám alatti 100% önkormányzati tulajdonú ingatlanon zöldudvar kialakítása”</w:t>
      </w:r>
      <w:r w:rsidRPr="005612F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tárgyú </w:t>
      </w:r>
      <w:proofErr w:type="spellStart"/>
      <w:r w:rsidRPr="00B05E2F">
        <w:rPr>
          <w:rFonts w:ascii="Times New Roman" w:hAnsi="Times New Roman"/>
          <w:sz w:val="24"/>
          <w:szCs w:val="24"/>
        </w:rPr>
        <w:t>bonyolítói</w:t>
      </w:r>
      <w:proofErr w:type="spellEnd"/>
      <w:r w:rsidRPr="00B05E2F">
        <w:rPr>
          <w:rFonts w:ascii="Times New Roman" w:hAnsi="Times New Roman"/>
          <w:sz w:val="24"/>
          <w:szCs w:val="24"/>
        </w:rPr>
        <w:t xml:space="preserve"> szerződés</w:t>
      </w:r>
      <w:r>
        <w:rPr>
          <w:rFonts w:ascii="Times New Roman" w:hAnsi="Times New Roman"/>
          <w:sz w:val="24"/>
          <w:szCs w:val="24"/>
        </w:rPr>
        <w:t>ek módosításához</w:t>
      </w:r>
      <w:r w:rsidRPr="00B05E2F">
        <w:rPr>
          <w:rFonts w:ascii="Times New Roman" w:hAnsi="Times New Roman"/>
          <w:sz w:val="24"/>
          <w:szCs w:val="24"/>
        </w:rPr>
        <w:t xml:space="preserve"> hozzájárulni szíveskedjen.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FA2996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660E9B" w:rsidRPr="00FA2996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8F7D6F" w:rsidRDefault="00660E9B" w:rsidP="00660E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660E9B" w:rsidRPr="008F7D6F" w:rsidRDefault="00660E9B" w:rsidP="00660E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660E9B" w:rsidRDefault="00660E9B" w:rsidP="00660E9B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60E9B" w:rsidRDefault="00660E9B" w:rsidP="00660E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660E9B" w:rsidRDefault="00660E9B" w:rsidP="00660E9B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60E9B" w:rsidRPr="00EE0452" w:rsidRDefault="00660E9B" w:rsidP="00660E9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660E9B" w:rsidRPr="00EE0452" w:rsidRDefault="00660E9B" w:rsidP="00660E9B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660E9B" w:rsidRPr="00EE0452" w:rsidRDefault="00660E9B" w:rsidP="00660E9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B930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Csányi utca 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4</w:t>
      </w:r>
      <w:r w:rsidRPr="007B7655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 szám alatti 100% önkormányzati tulajdonú ingatlanon zöldudvar kialakítása”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1. módosításáról</w:t>
      </w:r>
    </w:p>
    <w:p w:rsidR="00660E9B" w:rsidRPr="00EE0452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Default="00660E9B" w:rsidP="00660E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660E9B" w:rsidRPr="00EE0452" w:rsidRDefault="00660E9B" w:rsidP="00660E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60E9B" w:rsidRDefault="00660E9B" w:rsidP="00660E9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>h</w:t>
      </w:r>
      <w:r w:rsidR="003327DA">
        <w:rPr>
          <w:rFonts w:ascii="Times New Roman" w:eastAsia="PMingLiU" w:hAnsi="Times New Roman"/>
          <w:sz w:val="24"/>
          <w:szCs w:val="24"/>
        </w:rPr>
        <w:t xml:space="preserve">ozzájárul a határozat </w:t>
      </w:r>
      <w:r w:rsidRPr="005F3D3A">
        <w:rPr>
          <w:rFonts w:ascii="Times New Roman" w:eastAsia="PMingLiU" w:hAnsi="Times New Roman"/>
          <w:sz w:val="24"/>
          <w:szCs w:val="24"/>
        </w:rPr>
        <w:t xml:space="preserve">mellékletét képező </w:t>
      </w:r>
      <w:r w:rsidRPr="007B7655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7B7655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7B7655">
        <w:rPr>
          <w:rFonts w:ascii="Times New Roman" w:eastAsia="PMingLiU" w:hAnsi="Times New Roman"/>
          <w:i/>
          <w:iCs/>
          <w:sz w:val="24"/>
          <w:szCs w:val="24"/>
        </w:rPr>
        <w:t xml:space="preserve"> VII. kerület Csányi utca </w:t>
      </w:r>
      <w:r>
        <w:rPr>
          <w:rFonts w:ascii="Times New Roman" w:eastAsia="PMingLiU" w:hAnsi="Times New Roman"/>
          <w:i/>
          <w:iCs/>
          <w:sz w:val="24"/>
          <w:szCs w:val="24"/>
        </w:rPr>
        <w:t>4</w:t>
      </w:r>
      <w:r w:rsidRPr="007B7655">
        <w:rPr>
          <w:rFonts w:ascii="Times New Roman" w:eastAsia="PMingLiU" w:hAnsi="Times New Roman"/>
          <w:i/>
          <w:iCs/>
          <w:sz w:val="24"/>
          <w:szCs w:val="24"/>
        </w:rPr>
        <w:t>. szám alatti 100% önkormányzati tulajdonú ingatlanon zöldudvar kialakítása”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1. módosításához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660E9B" w:rsidRPr="005F3D3A" w:rsidRDefault="00660E9B" w:rsidP="00660E9B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660E9B" w:rsidRPr="005F3D3A" w:rsidRDefault="003327DA" w:rsidP="00660E9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660E9B"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="00660E9B"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="00660E9B"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r w:rsidR="00660E9B" w:rsidRPr="00555917">
        <w:rPr>
          <w:rFonts w:ascii="Times New Roman" w:eastAsia="PMingLiU" w:hAnsi="Times New Roman"/>
          <w:sz w:val="24"/>
          <w:szCs w:val="24"/>
        </w:rPr>
        <w:t>határozat mellékletét</w:t>
      </w:r>
      <w:r>
        <w:rPr>
          <w:rFonts w:ascii="Times New Roman" w:eastAsia="PMingLiU" w:hAnsi="Times New Roman"/>
          <w:sz w:val="24"/>
          <w:szCs w:val="24"/>
        </w:rPr>
        <w:t xml:space="preserve"> képező </w:t>
      </w:r>
      <w:proofErr w:type="spellStart"/>
      <w:r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szerződésmódo</w:t>
      </w:r>
      <w:r w:rsidR="00660E9B" w:rsidRPr="00555917">
        <w:rPr>
          <w:rFonts w:ascii="Times New Roman" w:eastAsia="PMingLiU" w:hAnsi="Times New Roman"/>
          <w:sz w:val="24"/>
          <w:szCs w:val="24"/>
        </w:rPr>
        <w:t>sítás</w:t>
      </w:r>
      <w:r w:rsidR="00660E9B" w:rsidRPr="005F3D3A">
        <w:rPr>
          <w:rFonts w:ascii="Times New Roman" w:eastAsia="PMingLiU" w:hAnsi="Times New Roman"/>
          <w:sz w:val="24"/>
          <w:szCs w:val="24"/>
        </w:rPr>
        <w:t xml:space="preserve"> aláírására.</w:t>
      </w: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EE0452" w:rsidRDefault="00660E9B" w:rsidP="00660E9B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660E9B" w:rsidRPr="00EE0452" w:rsidRDefault="00660E9B" w:rsidP="00660E9B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660E9B" w:rsidRPr="00EE0452" w:rsidRDefault="00660E9B" w:rsidP="00660E9B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B9307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Pr="0055591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55591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555917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Kis Diófa utca 12. szám alatti 100% önkormányzati tulajdonú ingatlanon zöldudvar kialakítása”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1. módosításáról</w:t>
      </w:r>
    </w:p>
    <w:p w:rsidR="00660E9B" w:rsidRPr="00EE0452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Default="00660E9B" w:rsidP="00660E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660E9B" w:rsidRPr="00EE0452" w:rsidRDefault="00660E9B" w:rsidP="00660E9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60E9B" w:rsidRDefault="00660E9B" w:rsidP="00660E9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>h</w:t>
      </w:r>
      <w:r w:rsidR="003327DA">
        <w:rPr>
          <w:rFonts w:ascii="Times New Roman" w:eastAsia="PMingLiU" w:hAnsi="Times New Roman"/>
          <w:sz w:val="24"/>
          <w:szCs w:val="24"/>
        </w:rPr>
        <w:t xml:space="preserve">ozzájárul a határozat </w:t>
      </w:r>
      <w:r w:rsidRPr="005F3D3A">
        <w:rPr>
          <w:rFonts w:ascii="Times New Roman" w:eastAsia="PMingLiU" w:hAnsi="Times New Roman"/>
          <w:sz w:val="24"/>
          <w:szCs w:val="24"/>
        </w:rPr>
        <w:t xml:space="preserve">mellékletét képező </w:t>
      </w:r>
      <w:r w:rsidRPr="00555917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555917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555917">
        <w:rPr>
          <w:rFonts w:ascii="Times New Roman" w:eastAsia="PMingLiU" w:hAnsi="Times New Roman"/>
          <w:i/>
          <w:iCs/>
          <w:sz w:val="24"/>
          <w:szCs w:val="24"/>
        </w:rPr>
        <w:t xml:space="preserve"> VII. kerület Kis Diófa utca 12. szám alatti 100% önkormányzati tulajdonú ingatlanon zöldudvar kialakítása”</w:t>
      </w:r>
      <w:r w:rsidRPr="005F3D3A">
        <w:rPr>
          <w:rFonts w:ascii="Times New Roman" w:eastAsia="PMingLiU" w:hAnsi="Times New Roman"/>
          <w:sz w:val="24"/>
          <w:szCs w:val="24"/>
        </w:rPr>
        <w:t xml:space="preserve"> tárgyú</w:t>
      </w:r>
      <w:r>
        <w:rPr>
          <w:rFonts w:ascii="Times New Roman" w:eastAsia="PMingLiU" w:hAnsi="Times New Roman"/>
          <w:sz w:val="24"/>
          <w:szCs w:val="24"/>
        </w:rPr>
        <w:t xml:space="preserve"> </w:t>
      </w:r>
      <w:proofErr w:type="spellStart"/>
      <w:r w:rsidRPr="005F3D3A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5F3D3A">
        <w:rPr>
          <w:rFonts w:ascii="Times New Roman" w:eastAsia="PMingLiU" w:hAnsi="Times New Roman"/>
          <w:sz w:val="24"/>
          <w:szCs w:val="24"/>
        </w:rPr>
        <w:t xml:space="preserve"> szerződés </w:t>
      </w:r>
      <w:r>
        <w:rPr>
          <w:rFonts w:ascii="Times New Roman" w:eastAsia="PMingLiU" w:hAnsi="Times New Roman"/>
          <w:sz w:val="24"/>
          <w:szCs w:val="24"/>
        </w:rPr>
        <w:t>1. módosításához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660E9B" w:rsidRPr="005F3D3A" w:rsidRDefault="00660E9B" w:rsidP="00660E9B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660E9B" w:rsidRPr="005F3D3A" w:rsidRDefault="003327DA" w:rsidP="00660E9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660E9B"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="00660E9B" w:rsidRPr="005F3D3A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="00660E9B" w:rsidRPr="005F3D3A">
        <w:rPr>
          <w:rFonts w:ascii="Times New Roman" w:eastAsia="PMingLiU" w:hAnsi="Times New Roman"/>
          <w:sz w:val="24"/>
          <w:szCs w:val="24"/>
        </w:rPr>
        <w:t xml:space="preserve">. vezérigazgatóját a </w:t>
      </w:r>
      <w:r w:rsidR="00660E9B" w:rsidRPr="00555917">
        <w:rPr>
          <w:rFonts w:ascii="Times New Roman" w:eastAsia="PMingLiU" w:hAnsi="Times New Roman"/>
          <w:sz w:val="24"/>
          <w:szCs w:val="24"/>
        </w:rPr>
        <w:t xml:space="preserve">határozat mellékletét képező </w:t>
      </w:r>
      <w:proofErr w:type="spellStart"/>
      <w:r w:rsidR="00660E9B" w:rsidRPr="00555917">
        <w:rPr>
          <w:rFonts w:ascii="Times New Roman" w:eastAsia="PMingLiU" w:hAnsi="Times New Roman"/>
          <w:sz w:val="24"/>
          <w:szCs w:val="24"/>
        </w:rPr>
        <w:t>bon</w:t>
      </w:r>
      <w:r>
        <w:rPr>
          <w:rFonts w:ascii="Times New Roman" w:eastAsia="PMingLiU" w:hAnsi="Times New Roman"/>
          <w:sz w:val="24"/>
          <w:szCs w:val="24"/>
        </w:rPr>
        <w:t>yolítói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szerződésmódo</w:t>
      </w:r>
      <w:r w:rsidR="00660E9B" w:rsidRPr="00555917">
        <w:rPr>
          <w:rFonts w:ascii="Times New Roman" w:eastAsia="PMingLiU" w:hAnsi="Times New Roman"/>
          <w:sz w:val="24"/>
          <w:szCs w:val="24"/>
        </w:rPr>
        <w:t>sítás</w:t>
      </w:r>
      <w:r w:rsidR="00660E9B" w:rsidRPr="005F3D3A">
        <w:rPr>
          <w:rFonts w:ascii="Times New Roman" w:eastAsia="PMingLiU" w:hAnsi="Times New Roman"/>
          <w:sz w:val="24"/>
          <w:szCs w:val="24"/>
        </w:rPr>
        <w:t xml:space="preserve"> aláírására.</w:t>
      </w:r>
    </w:p>
    <w:p w:rsidR="00660E9B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EE0452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0E9B" w:rsidRPr="00EE0452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:rsidR="00660E9B" w:rsidRPr="00EE0452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</w:t>
      </w:r>
      <w:r w:rsidR="00B93070">
        <w:rPr>
          <w:rFonts w:ascii="Times New Roman" w:hAnsi="Times New Roman"/>
          <w:sz w:val="24"/>
          <w:szCs w:val="24"/>
        </w:rPr>
        <w:t>ont tekintetében: 2025. június 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5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09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60E9B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60E9B" w:rsidRPr="00FE59B2" w:rsidRDefault="00660E9B" w:rsidP="00660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A5DBBC5546E437FA68D0C2F150905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A5DBBC5546E437FA68D0C2F1509052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A5DBBC5546E437FA68D0C2F1509052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60E9B" w:rsidRPr="00A74E62" w:rsidRDefault="00660E9B" w:rsidP="00660E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E9B" w:rsidRDefault="00660E9B" w:rsidP="00660E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E9B" w:rsidRPr="00436FFB" w:rsidRDefault="00660E9B" w:rsidP="00660E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E9B" w:rsidRDefault="00660E9B" w:rsidP="00660E9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883986144"/>
          <w:placeholder>
            <w:docPart w:val="D1145CFFE1C54D86BE6D49D44F4BFC4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60E9B" w:rsidRDefault="00660E9B" w:rsidP="00660E9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428355756"/>
          <w:placeholder>
            <w:docPart w:val="D1145CFFE1C54D86BE6D49D44F4BFC4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660E9B" w:rsidRPr="00B8454E" w:rsidRDefault="00660E9B" w:rsidP="00660E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0E9B" w:rsidRPr="001864E4" w:rsidRDefault="00660E9B" w:rsidP="00660E9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60E9B" w:rsidRPr="004F066D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660E9B" w:rsidRPr="0091127F" w:rsidRDefault="00660E9B" w:rsidP="00660E9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660E9B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.a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2779C8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="003327DA">
        <w:rPr>
          <w:rFonts w:ascii="Times New Roman" w:hAnsi="Times New Roman"/>
          <w:sz w:val="24"/>
          <w:szCs w:val="24"/>
        </w:rPr>
        <w:t>Bonyolítói</w:t>
      </w:r>
      <w:proofErr w:type="spellEnd"/>
      <w:r w:rsidR="003327DA">
        <w:rPr>
          <w:rFonts w:ascii="Times New Roman" w:hAnsi="Times New Roman"/>
          <w:sz w:val="24"/>
          <w:szCs w:val="24"/>
        </w:rPr>
        <w:t xml:space="preserve"> szerződés Zöldudvar kialakítása </w:t>
      </w:r>
      <w:r w:rsidRPr="0085553A">
        <w:rPr>
          <w:rFonts w:ascii="Times New Roman" w:hAnsi="Times New Roman"/>
          <w:sz w:val="24"/>
          <w:szCs w:val="24"/>
        </w:rPr>
        <w:t>Csányi utca 4.</w:t>
      </w: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.b</w:t>
      </w:r>
      <w:proofErr w:type="gramEnd"/>
      <w:r>
        <w:rPr>
          <w:rFonts w:ascii="Times New Roman" w:hAnsi="Times New Roman"/>
          <w:sz w:val="24"/>
          <w:szCs w:val="24"/>
        </w:rPr>
        <w:t>. m</w:t>
      </w:r>
      <w:r w:rsidR="003327DA">
        <w:rPr>
          <w:rFonts w:ascii="Times New Roman" w:hAnsi="Times New Roman"/>
          <w:sz w:val="24"/>
          <w:szCs w:val="24"/>
        </w:rPr>
        <w:t xml:space="preserve">elléklet – </w:t>
      </w:r>
      <w:proofErr w:type="spellStart"/>
      <w:r w:rsidR="003327DA">
        <w:rPr>
          <w:rFonts w:ascii="Times New Roman" w:hAnsi="Times New Roman"/>
          <w:sz w:val="24"/>
          <w:szCs w:val="24"/>
        </w:rPr>
        <w:t>Bonyolítói</w:t>
      </w:r>
      <w:proofErr w:type="spellEnd"/>
      <w:r w:rsidR="003327DA">
        <w:rPr>
          <w:rFonts w:ascii="Times New Roman" w:hAnsi="Times New Roman"/>
          <w:sz w:val="24"/>
          <w:szCs w:val="24"/>
        </w:rPr>
        <w:t xml:space="preserve"> szerződés Zöldudvar kialakítása </w:t>
      </w:r>
      <w:r>
        <w:rPr>
          <w:rFonts w:ascii="Times New Roman" w:hAnsi="Times New Roman"/>
          <w:sz w:val="24"/>
          <w:szCs w:val="24"/>
        </w:rPr>
        <w:t>Kis Diófa utca 12.</w:t>
      </w: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Határozati javaslat</w:t>
      </w:r>
      <w:r>
        <w:rPr>
          <w:rFonts w:ascii="Times New Roman" w:hAnsi="Times New Roman"/>
          <w:sz w:val="24"/>
          <w:szCs w:val="24"/>
        </w:rPr>
        <w:t>ok</w:t>
      </w:r>
      <w:r w:rsidRPr="002779C8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k</w:t>
      </w:r>
      <w:r w:rsidRPr="002779C8">
        <w:rPr>
          <w:rFonts w:ascii="Times New Roman" w:hAnsi="Times New Roman"/>
          <w:sz w:val="24"/>
          <w:szCs w:val="24"/>
        </w:rPr>
        <w:t>:</w:t>
      </w:r>
    </w:p>
    <w:p w:rsidR="00660E9B" w:rsidRPr="002779C8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660E9B" w:rsidRPr="00057987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57987">
        <w:rPr>
          <w:rFonts w:ascii="Times New Roman" w:hAnsi="Times New Roman"/>
          <w:sz w:val="24"/>
          <w:szCs w:val="24"/>
        </w:rPr>
        <w:t>1</w:t>
      </w:r>
      <w:proofErr w:type="gramStart"/>
      <w:r w:rsidRPr="00057987">
        <w:rPr>
          <w:rFonts w:ascii="Times New Roman" w:hAnsi="Times New Roman"/>
          <w:sz w:val="24"/>
          <w:szCs w:val="24"/>
        </w:rPr>
        <w:t>.a</w:t>
      </w:r>
      <w:proofErr w:type="gramEnd"/>
      <w:r w:rsidRPr="00057987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057987">
        <w:rPr>
          <w:rFonts w:ascii="Times New Roman" w:hAnsi="Times New Roman"/>
          <w:sz w:val="24"/>
          <w:szCs w:val="24"/>
        </w:rPr>
        <w:t>Bonyolítói</w:t>
      </w:r>
      <w:proofErr w:type="spellEnd"/>
      <w:r w:rsidRPr="00057987">
        <w:rPr>
          <w:rFonts w:ascii="Times New Roman" w:hAnsi="Times New Roman"/>
          <w:sz w:val="24"/>
          <w:szCs w:val="24"/>
        </w:rPr>
        <w:t xml:space="preserve"> szerződés</w:t>
      </w:r>
      <w:r w:rsidR="003327DA">
        <w:rPr>
          <w:rFonts w:ascii="Times New Roman" w:hAnsi="Times New Roman"/>
          <w:sz w:val="24"/>
          <w:szCs w:val="24"/>
        </w:rPr>
        <w:t xml:space="preserve"> 1. módosítása Zöldudvar kialakítása </w:t>
      </w:r>
      <w:r w:rsidRPr="00057987">
        <w:rPr>
          <w:rFonts w:ascii="Times New Roman" w:hAnsi="Times New Roman"/>
          <w:sz w:val="24"/>
          <w:szCs w:val="24"/>
        </w:rPr>
        <w:t>Csányi utca 4.</w:t>
      </w:r>
    </w:p>
    <w:p w:rsidR="00660E9B" w:rsidRPr="00407E45" w:rsidRDefault="00660E9B" w:rsidP="00660E9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57987">
        <w:rPr>
          <w:rFonts w:ascii="Times New Roman" w:hAnsi="Times New Roman"/>
          <w:sz w:val="24"/>
          <w:szCs w:val="24"/>
        </w:rPr>
        <w:t>1</w:t>
      </w:r>
      <w:proofErr w:type="gramStart"/>
      <w:r w:rsidRPr="00057987">
        <w:rPr>
          <w:rFonts w:ascii="Times New Roman" w:hAnsi="Times New Roman"/>
          <w:sz w:val="24"/>
          <w:szCs w:val="24"/>
        </w:rPr>
        <w:t>.b</w:t>
      </w:r>
      <w:proofErr w:type="gramEnd"/>
      <w:r w:rsidRPr="00057987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057987">
        <w:rPr>
          <w:rFonts w:ascii="Times New Roman" w:hAnsi="Times New Roman"/>
          <w:sz w:val="24"/>
          <w:szCs w:val="24"/>
        </w:rPr>
        <w:t>Bonyolítói</w:t>
      </w:r>
      <w:proofErr w:type="spellEnd"/>
      <w:r w:rsidRPr="00057987">
        <w:rPr>
          <w:rFonts w:ascii="Times New Roman" w:hAnsi="Times New Roman"/>
          <w:sz w:val="24"/>
          <w:szCs w:val="24"/>
        </w:rPr>
        <w:t xml:space="preserve"> szerződés</w:t>
      </w:r>
      <w:r>
        <w:rPr>
          <w:rFonts w:ascii="Times New Roman" w:hAnsi="Times New Roman"/>
          <w:sz w:val="24"/>
          <w:szCs w:val="24"/>
        </w:rPr>
        <w:t xml:space="preserve"> 1. módosítása</w:t>
      </w:r>
      <w:r w:rsidR="003327DA">
        <w:rPr>
          <w:rFonts w:ascii="Times New Roman" w:hAnsi="Times New Roman"/>
          <w:sz w:val="24"/>
          <w:szCs w:val="24"/>
        </w:rPr>
        <w:t xml:space="preserve"> Zöldudvar kialakítása </w:t>
      </w:r>
      <w:r w:rsidRPr="00057987">
        <w:rPr>
          <w:rFonts w:ascii="Times New Roman" w:hAnsi="Times New Roman"/>
          <w:sz w:val="24"/>
          <w:szCs w:val="24"/>
        </w:rPr>
        <w:t>Kis Diófa utca 12.</w:t>
      </w:r>
    </w:p>
    <w:p w:rsidR="0019720E" w:rsidRPr="00ED73F5" w:rsidRDefault="0019720E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19720E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19B" w:rsidRDefault="00C5019B">
      <w:pPr>
        <w:spacing w:after="0" w:line="240" w:lineRule="auto"/>
      </w:pPr>
      <w:r>
        <w:separator/>
      </w:r>
    </w:p>
  </w:endnote>
  <w:endnote w:type="continuationSeparator" w:id="0">
    <w:p w:rsidR="00C5019B" w:rsidRDefault="00C5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794B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19B" w:rsidRDefault="00C5019B">
      <w:pPr>
        <w:spacing w:after="0" w:line="240" w:lineRule="auto"/>
      </w:pPr>
      <w:r>
        <w:separator/>
      </w:r>
    </w:p>
  </w:footnote>
  <w:footnote w:type="continuationSeparator" w:id="0">
    <w:p w:rsidR="00C5019B" w:rsidRDefault="00C50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048D1"/>
    <w:multiLevelType w:val="hybridMultilevel"/>
    <w:tmpl w:val="CAE8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5"/>
  </w:num>
  <w:num w:numId="2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E4B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FB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0F1"/>
    <w:rsid w:val="00125879"/>
    <w:rsid w:val="001259BE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20E"/>
    <w:rsid w:val="001974E9"/>
    <w:rsid w:val="001A63E2"/>
    <w:rsid w:val="001A6504"/>
    <w:rsid w:val="001A6BFA"/>
    <w:rsid w:val="001B0264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6FA"/>
    <w:rsid w:val="002001C9"/>
    <w:rsid w:val="00203268"/>
    <w:rsid w:val="002060E7"/>
    <w:rsid w:val="00211AB4"/>
    <w:rsid w:val="002176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7DA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C7501"/>
    <w:rsid w:val="003D0106"/>
    <w:rsid w:val="003D13F5"/>
    <w:rsid w:val="003D5A4B"/>
    <w:rsid w:val="003D7455"/>
    <w:rsid w:val="003D7C3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8BC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94B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0E9B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533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4B6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2FE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070"/>
    <w:rsid w:val="00BA4525"/>
    <w:rsid w:val="00BA7822"/>
    <w:rsid w:val="00BC4DE8"/>
    <w:rsid w:val="00BC608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85"/>
    <w:rsid w:val="00C401BC"/>
    <w:rsid w:val="00C405A9"/>
    <w:rsid w:val="00C40E7E"/>
    <w:rsid w:val="00C449F6"/>
    <w:rsid w:val="00C463CA"/>
    <w:rsid w:val="00C477CD"/>
    <w:rsid w:val="00C47ACA"/>
    <w:rsid w:val="00C5019B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199F"/>
    <w:rsid w:val="00D948E6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3D1D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A5068D0DAD445EA54A7093B4BC6B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4C1ECB-03A4-4B54-9404-0E14A3C98248}"/>
      </w:docPartPr>
      <w:docPartBody>
        <w:p w:rsidR="00F436B0" w:rsidRDefault="001E708E" w:rsidP="001E708E">
          <w:pPr>
            <w:pStyle w:val="C5A5068D0DAD445EA54A7093B4BC6BFC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425699523914FDCB9C4467C083E10A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99CB647-93B8-47BD-BE0B-F383FC399D8C}"/>
      </w:docPartPr>
      <w:docPartBody>
        <w:p w:rsidR="00F436B0" w:rsidRDefault="001E708E" w:rsidP="001E708E">
          <w:pPr>
            <w:pStyle w:val="F425699523914FDCB9C4467C083E10AD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6B5681AF154B8CB5D3BAB98B7C2A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420A59-D521-4A83-B433-DDD7DB84486B}"/>
      </w:docPartPr>
      <w:docPartBody>
        <w:p w:rsidR="00F436B0" w:rsidRDefault="001E708E" w:rsidP="001E708E">
          <w:pPr>
            <w:pStyle w:val="B36B5681AF154B8CB5D3BAB98B7C2AF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D20919EE2C4C2CA11861F2A1EDD7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72EB05-6CDF-44FC-9A0F-79B28ADA3550}"/>
      </w:docPartPr>
      <w:docPartBody>
        <w:p w:rsidR="00F436B0" w:rsidRDefault="001E708E" w:rsidP="001E708E">
          <w:pPr>
            <w:pStyle w:val="19D20919EE2C4C2CA11861F2A1EDD71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10C14A824134BDDA07B0041458D29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C471B1-ADC9-41DE-8E4E-19EA6B9042F2}"/>
      </w:docPartPr>
      <w:docPartBody>
        <w:p w:rsidR="00F436B0" w:rsidRDefault="001E708E" w:rsidP="001E708E">
          <w:pPr>
            <w:pStyle w:val="610C14A824134BDDA07B0041458D29C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D2CB3A1BFB468BAA07F233EF3C0A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AFE774-5C1D-4F51-85D8-6A414AFAB203}"/>
      </w:docPartPr>
      <w:docPartBody>
        <w:p w:rsidR="00F436B0" w:rsidRDefault="001E708E" w:rsidP="001E708E">
          <w:pPr>
            <w:pStyle w:val="99D2CB3A1BFB468BAA07F233EF3C0A1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E226D1AA724FF4977D1D12415A4C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D40B08-FC38-48AF-82DD-3B927FD91938}"/>
      </w:docPartPr>
      <w:docPartBody>
        <w:p w:rsidR="00F436B0" w:rsidRDefault="001E708E" w:rsidP="001E708E">
          <w:pPr>
            <w:pStyle w:val="CAE226D1AA724FF4977D1D12415A4CE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797C84CFC8422192C72CC70F8380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3B5064-2518-4124-9050-D6E83B230FEF}"/>
      </w:docPartPr>
      <w:docPartBody>
        <w:p w:rsidR="00F436B0" w:rsidRDefault="001E708E" w:rsidP="001E708E">
          <w:pPr>
            <w:pStyle w:val="12797C84CFC8422192C72CC70F83808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A5DBBC5546E437FA68D0C2F150905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DFCF75-C297-48D9-A426-D183139A6074}"/>
      </w:docPartPr>
      <w:docPartBody>
        <w:p w:rsidR="00AA4694" w:rsidRDefault="00223CCF" w:rsidP="00223CCF">
          <w:pPr>
            <w:pStyle w:val="5A5DBBC5546E437FA68D0C2F1509052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1145CFFE1C54D86BE6D49D44F4BFC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2DC895-26B2-4913-AA7F-1DC2FC4EEE7B}"/>
      </w:docPartPr>
      <w:docPartBody>
        <w:p w:rsidR="00AA4694" w:rsidRDefault="00223CCF" w:rsidP="00223CCF">
          <w:pPr>
            <w:pStyle w:val="D1145CFFE1C54D86BE6D49D44F4BFC4D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C284A"/>
    <w:rsid w:val="00105D54"/>
    <w:rsid w:val="001A34B1"/>
    <w:rsid w:val="001E708E"/>
    <w:rsid w:val="001F1205"/>
    <w:rsid w:val="00223CCF"/>
    <w:rsid w:val="0024336F"/>
    <w:rsid w:val="00252AF4"/>
    <w:rsid w:val="00292C6B"/>
    <w:rsid w:val="00324C7F"/>
    <w:rsid w:val="00351765"/>
    <w:rsid w:val="004026AC"/>
    <w:rsid w:val="00462C9B"/>
    <w:rsid w:val="00515365"/>
    <w:rsid w:val="005171FB"/>
    <w:rsid w:val="0052193D"/>
    <w:rsid w:val="00564EDC"/>
    <w:rsid w:val="005810D3"/>
    <w:rsid w:val="005C29E7"/>
    <w:rsid w:val="006509A0"/>
    <w:rsid w:val="0071237E"/>
    <w:rsid w:val="007177B2"/>
    <w:rsid w:val="00792014"/>
    <w:rsid w:val="00793CD7"/>
    <w:rsid w:val="007B6BA8"/>
    <w:rsid w:val="007D62B4"/>
    <w:rsid w:val="00857BC2"/>
    <w:rsid w:val="00AA4694"/>
    <w:rsid w:val="00C04BD9"/>
    <w:rsid w:val="00C76441"/>
    <w:rsid w:val="00D64E73"/>
    <w:rsid w:val="00E33433"/>
    <w:rsid w:val="00E569F7"/>
    <w:rsid w:val="00F01660"/>
    <w:rsid w:val="00F4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23CCF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C5A5068D0DAD445EA54A7093B4BC6BFC">
    <w:name w:val="C5A5068D0DAD445EA54A7093B4BC6BFC"/>
    <w:rsid w:val="001E708E"/>
  </w:style>
  <w:style w:type="paragraph" w:customStyle="1" w:styleId="F425699523914FDCB9C4467C083E10AD">
    <w:name w:val="F425699523914FDCB9C4467C083E10AD"/>
    <w:rsid w:val="001E708E"/>
  </w:style>
  <w:style w:type="paragraph" w:customStyle="1" w:styleId="B36B5681AF154B8CB5D3BAB98B7C2AFE">
    <w:name w:val="B36B5681AF154B8CB5D3BAB98B7C2AFE"/>
    <w:rsid w:val="001E708E"/>
  </w:style>
  <w:style w:type="paragraph" w:customStyle="1" w:styleId="19D20919EE2C4C2CA11861F2A1EDD712">
    <w:name w:val="19D20919EE2C4C2CA11861F2A1EDD712"/>
    <w:rsid w:val="001E708E"/>
  </w:style>
  <w:style w:type="paragraph" w:customStyle="1" w:styleId="610C14A824134BDDA07B0041458D29C6">
    <w:name w:val="610C14A824134BDDA07B0041458D29C6"/>
    <w:rsid w:val="001E708E"/>
  </w:style>
  <w:style w:type="paragraph" w:customStyle="1" w:styleId="99D2CB3A1BFB468BAA07F233EF3C0A17">
    <w:name w:val="99D2CB3A1BFB468BAA07F233EF3C0A17"/>
    <w:rsid w:val="001E708E"/>
  </w:style>
  <w:style w:type="paragraph" w:customStyle="1" w:styleId="CAE226D1AA724FF4977D1D12415A4CEB">
    <w:name w:val="CAE226D1AA724FF4977D1D12415A4CEB"/>
    <w:rsid w:val="001E708E"/>
  </w:style>
  <w:style w:type="paragraph" w:customStyle="1" w:styleId="12797C84CFC8422192C72CC70F838086">
    <w:name w:val="12797C84CFC8422192C72CC70F838086"/>
    <w:rsid w:val="001E708E"/>
  </w:style>
  <w:style w:type="paragraph" w:customStyle="1" w:styleId="5A5DBBC5546E437FA68D0C2F1509052C">
    <w:name w:val="5A5DBBC5546E437FA68D0C2F1509052C"/>
    <w:rsid w:val="00223CCF"/>
  </w:style>
  <w:style w:type="paragraph" w:customStyle="1" w:styleId="806435A10D6E4238AE4D48F0C96970FA">
    <w:name w:val="806435A10D6E4238AE4D48F0C96970FA"/>
    <w:rsid w:val="00223CCF"/>
  </w:style>
  <w:style w:type="paragraph" w:customStyle="1" w:styleId="D1145CFFE1C54D86BE6D49D44F4BFC4D">
    <w:name w:val="D1145CFFE1C54D86BE6D49D44F4BFC4D"/>
    <w:rsid w:val="00223C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2CB3-0421-4FA9-A223-F678421C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1053</Words>
  <Characters>7273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28</cp:revision>
  <cp:lastPrinted>2015-06-19T08:32:00Z</cp:lastPrinted>
  <dcterms:created xsi:type="dcterms:W3CDTF">2022-09-21T10:19:00Z</dcterms:created>
  <dcterms:modified xsi:type="dcterms:W3CDTF">2025-05-28T11:41:00Z</dcterms:modified>
</cp:coreProperties>
</file>